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09545A" w:rsidR="003E7110" w:rsidP="003E7110" w:rsidRDefault="003E7110" w14:paraId="13F9990A" w14:textId="21FFC5BC">
      <w:pPr>
        <w:spacing w:before="0" w:line="20" w:lineRule="exact"/>
        <w:rPr>
          <w:rFonts w:eastAsia="Times New Roman"/>
          <w:noProof/>
          <w:color w:val="FFFFFF"/>
          <w:sz w:val="2"/>
          <w:szCs w:val="2"/>
          <w:lang w:eastAsia="en-GB"/>
        </w:rPr>
      </w:pPr>
      <w:r w:rsidRPr="0009545A">
        <w:rPr>
          <w:rFonts w:eastAsia="Times New Roman"/>
          <w:noProof/>
          <w:color w:val="FFFFFF"/>
          <w:sz w:val="2"/>
          <w:szCs w:val="2"/>
          <w:lang w:val="en-US"/>
        </w:rPr>
        <mc:AlternateContent>
          <mc:Choice Requires="wps">
            <w:drawing>
              <wp:anchor distT="0" distB="0" distL="114300" distR="114300" simplePos="0" relativeHeight="251659264" behindDoc="0" locked="1" layoutInCell="1" allowOverlap="1" wp14:anchorId="5056DFCE" wp14:editId="2FD4C903">
                <wp:simplePos x="0" y="0"/>
                <wp:positionH relativeFrom="page">
                  <wp:posOffset>367665</wp:posOffset>
                </wp:positionH>
                <wp:positionV relativeFrom="page">
                  <wp:posOffset>1449070</wp:posOffset>
                </wp:positionV>
                <wp:extent cx="3413760" cy="868680"/>
                <wp:effectExtent l="0"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8686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5391"/>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t>Business School</w:t>
                                  </w:r>
                                </w:p>
                              </w:tc>
                            </w:tr>
                          </w:tbl>
                          <w:p w:rsidR="003E7110" w:rsidP="003E7110" w:rsidRDefault="003E7110" w14:paraId="2536A15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56DFCE">
                <v:stroke joinstyle="miter"/>
                <v:path gradientshapeok="t" o:connecttype="rect"/>
              </v:shapetype>
              <v:shape id="Text Box 3" style="position:absolute;margin-left:28.95pt;margin-top:114.1pt;width:268.8pt;height:6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">
                <v:textbox inset="0,0,0,0">
                  <w:txbxContent>
                    <w:tbl>
                      <w:tblPr>
                        <w:tblW w:w="0" w:type="auto"/>
                        <w:tblCellMar>
                          <w:left w:w="0" w:type="dxa"/>
                          <w:right w:w="0" w:type="dxa"/>
                        </w:tblCellMar>
                        <w:tblLook w:val="01E0" w:firstRow="1" w:lastRow="1" w:firstColumn="1" w:lastColumn="1" w:noHBand="0" w:noVBand="0"/>
                      </w:tblPr>
                      <w:tblGrid>
                        <w:gridCol w:w="5391"/>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t>Business School</w:t>
                            </w:r>
                          </w:p>
                        </w:tc>
                      </w:tr>
                    </w:tbl>
                    <w:p w:rsidR="003E7110" w:rsidP="003E7110" w:rsidRDefault="003E7110" w14:paraId="2536A15D" w14:textId="77777777"/>
                  </w:txbxContent>
                </v:textbox>
                <w10:wrap anchorx="page" anchory="page"/>
                <w10:anchorlock/>
              </v:shape>
            </w:pict>
          </mc:Fallback>
        </mc:AlternateContent>
      </w:r>
    </w:p>
    <w:p w:rsidR="00CB66AB" w:rsidP="3F72A6A6" w:rsidRDefault="00BC397E" w14:paraId="2AF2C9BB" w14:textId="28E81823">
      <w:pPr>
        <w:spacing w:before="0"/>
        <w:rPr>
          <w:rFonts w:eastAsia="Times New Roman" w:cs="Times New Roman"/>
          <w:b/>
          <w:bCs/>
          <w:sz w:val="28"/>
          <w:szCs w:val="28"/>
        </w:rPr>
      </w:pPr>
      <w:r w:rsidRPr="62BD81B3">
        <w:rPr>
          <w:rFonts w:eastAsia="Times New Roman" w:cs="Times New Roman"/>
          <w:b/>
          <w:bCs/>
          <w:sz w:val="28"/>
          <w:szCs w:val="28"/>
        </w:rPr>
        <w:t xml:space="preserve">Welcome and </w:t>
      </w:r>
      <w:r w:rsidRPr="62BD81B3" w:rsidR="003E7110">
        <w:rPr>
          <w:rFonts w:eastAsia="Times New Roman" w:cs="Times New Roman"/>
          <w:b/>
          <w:bCs/>
          <w:sz w:val="28"/>
          <w:szCs w:val="28"/>
        </w:rPr>
        <w:t>Induction Timetable 20</w:t>
      </w:r>
      <w:r w:rsidRPr="62BD81B3" w:rsidR="00BE4A7C">
        <w:rPr>
          <w:rFonts w:eastAsia="Times New Roman" w:cs="Times New Roman"/>
          <w:b/>
          <w:bCs/>
          <w:sz w:val="28"/>
          <w:szCs w:val="28"/>
        </w:rPr>
        <w:t>23</w:t>
      </w:r>
      <w:r w:rsidRPr="62BD81B3" w:rsidR="7F36B3F2">
        <w:rPr>
          <w:rFonts w:eastAsia="Times New Roman" w:cs="Times New Roman"/>
          <w:b/>
          <w:bCs/>
          <w:sz w:val="28"/>
          <w:szCs w:val="28"/>
        </w:rPr>
        <w:t>-24</w:t>
      </w:r>
      <w:r w:rsidRPr="62BD81B3" w:rsidR="00163DE9">
        <w:rPr>
          <w:rFonts w:eastAsia="Times New Roman" w:cs="Times New Roman"/>
          <w:b/>
          <w:bCs/>
          <w:sz w:val="28"/>
          <w:szCs w:val="28"/>
        </w:rPr>
        <w:t xml:space="preserve"> </w:t>
      </w:r>
    </w:p>
    <w:p w:rsidRPr="00CB66AB" w:rsidR="00AD0573" w:rsidP="00CB66AB" w:rsidRDefault="00AD0573" w14:paraId="55F7ADD7" w14:textId="77777777">
      <w:pPr>
        <w:spacing w:before="0"/>
        <w:rPr>
          <w:rFonts w:eastAsia="Times New Roman" w:cs="Times New Roman"/>
          <w:b/>
          <w:sz w:val="28"/>
          <w:szCs w:val="28"/>
        </w:rPr>
      </w:pPr>
    </w:p>
    <w:p w:rsidR="00424CA4" w:rsidP="00CB66AB" w:rsidRDefault="009E5091" w14:paraId="1DBB2445" w14:textId="2C72F10B">
      <w:pPr>
        <w:spacing w:before="0"/>
        <w:rPr>
          <w:rFonts w:eastAsia="Times New Roman" w:cs="Times New Roman"/>
          <w:b/>
          <w:sz w:val="28"/>
          <w:szCs w:val="28"/>
        </w:rPr>
      </w:pPr>
      <w:r>
        <w:rPr>
          <w:rFonts w:eastAsia="Times New Roman" w:cs="Times New Roman"/>
          <w:b/>
          <w:sz w:val="28"/>
          <w:szCs w:val="28"/>
        </w:rPr>
        <w:t>B</w:t>
      </w:r>
      <w:r w:rsidR="00411D49">
        <w:rPr>
          <w:rFonts w:eastAsia="Times New Roman" w:cs="Times New Roman"/>
          <w:b/>
          <w:sz w:val="28"/>
          <w:szCs w:val="28"/>
        </w:rPr>
        <w:t>Sc Programme Title</w:t>
      </w:r>
      <w:r w:rsidR="00BC400E">
        <w:rPr>
          <w:rFonts w:eastAsia="Times New Roman" w:cs="Times New Roman"/>
          <w:b/>
          <w:sz w:val="28"/>
          <w:szCs w:val="28"/>
        </w:rPr>
        <w:t xml:space="preserve"> International Business</w:t>
      </w:r>
    </w:p>
    <w:p w:rsidR="00BC397E" w:rsidP="61BE772A" w:rsidRDefault="00BC397E" w14:paraId="412584EE" w14:textId="407307A9">
      <w:pPr>
        <w:spacing w:before="0"/>
        <w:rPr>
          <w:rFonts w:eastAsia="Times New Roman" w:cs="Times New Roman"/>
          <w:b/>
          <w:bCs/>
          <w:sz w:val="20"/>
          <w:szCs w:val="20"/>
        </w:rPr>
      </w:pPr>
      <w:r w:rsidRPr="61BE772A">
        <w:rPr>
          <w:rFonts w:eastAsia="Times New Roman" w:cs="Times New Roman"/>
          <w:b/>
          <w:bCs/>
          <w:sz w:val="20"/>
          <w:szCs w:val="20"/>
        </w:rPr>
        <w:t>Programme Director:</w:t>
      </w:r>
      <w:r w:rsidRPr="61BE772A" w:rsidR="00BE6D2F">
        <w:rPr>
          <w:rFonts w:eastAsia="Times New Roman" w:cs="Times New Roman"/>
          <w:b/>
          <w:bCs/>
          <w:sz w:val="20"/>
          <w:szCs w:val="20"/>
        </w:rPr>
        <w:t xml:space="preserve"> </w:t>
      </w:r>
      <w:r w:rsidRPr="61BE772A" w:rsidR="34047BE3">
        <w:rPr>
          <w:rFonts w:eastAsia="Times New Roman" w:cs="Times New Roman"/>
          <w:b/>
          <w:bCs/>
          <w:sz w:val="20"/>
          <w:szCs w:val="20"/>
        </w:rPr>
        <w:t xml:space="preserve">Dr </w:t>
      </w:r>
      <w:r w:rsidRPr="61BE772A" w:rsidR="00BC400E">
        <w:rPr>
          <w:rFonts w:eastAsia="Times New Roman" w:cs="Times New Roman"/>
          <w:b/>
          <w:bCs/>
          <w:sz w:val="20"/>
          <w:szCs w:val="20"/>
        </w:rPr>
        <w:t>Christos Antoniou</w:t>
      </w:r>
    </w:p>
    <w:p w:rsidRPr="00BC397E" w:rsidR="00F764DE" w:rsidP="00CB66AB" w:rsidRDefault="00F764DE" w14:paraId="0C1575F1" w14:textId="77777777">
      <w:pPr>
        <w:spacing w:before="0"/>
        <w:rPr>
          <w:rFonts w:eastAsia="Times New Roman" w:cs="Times New Roman"/>
          <w:b/>
          <w:sz w:val="20"/>
          <w:szCs w:val="20"/>
        </w:rPr>
      </w:pPr>
    </w:p>
    <w:p w:rsidRPr="0009545A" w:rsidR="003812ED" w:rsidP="003E7110" w:rsidRDefault="003812ED" w14:paraId="13DC9A43" w14:textId="77777777">
      <w:pPr>
        <w:spacing w:before="0" w:line="240" w:lineRule="auto"/>
        <w:rPr>
          <w:rFonts w:eastAsia="Calibri"/>
          <w:b/>
          <w:sz w:val="22"/>
          <w:szCs w:val="22"/>
        </w:rPr>
      </w:pPr>
    </w:p>
    <w:tbl>
      <w:tblPr>
        <w:tblStyle w:val="TableGrid"/>
        <w:tblW w:w="10343" w:type="dxa"/>
        <w:tblLook w:val="04A0" w:firstRow="1" w:lastRow="0" w:firstColumn="1" w:lastColumn="0" w:noHBand="0" w:noVBand="1"/>
      </w:tblPr>
      <w:tblGrid>
        <w:gridCol w:w="1039"/>
        <w:gridCol w:w="1003"/>
        <w:gridCol w:w="2592"/>
        <w:gridCol w:w="2551"/>
        <w:gridCol w:w="3158"/>
      </w:tblGrid>
      <w:tr w:rsidRPr="00BE6D2F" w:rsidR="00BE6D2F" w:rsidTr="3B34BCA0" w14:paraId="7D649C44" w14:textId="77777777">
        <w:trPr>
          <w:trHeight w:val="1024"/>
        </w:trPr>
        <w:tc>
          <w:tcPr>
            <w:tcW w:w="1039" w:type="dxa"/>
            <w:tcMar/>
          </w:tcPr>
          <w:p w:rsidRPr="00BE6D2F" w:rsidR="00BE6D2F" w:rsidP="00BE6D2F" w:rsidRDefault="00BE6D2F" w14:paraId="41DA32F9" w14:textId="77777777">
            <w:pPr>
              <w:spacing w:before="0" w:line="240" w:lineRule="auto"/>
              <w:rPr>
                <w:rFonts w:asciiTheme="minorHAnsi" w:hAnsiTheme="minorHAnsi" w:cstheme="minorBidi"/>
                <w:b/>
                <w:bCs/>
                <w:lang w:val="en-US"/>
              </w:rPr>
            </w:pPr>
            <w:bookmarkStart w:name="_Hlk50640720" w:id="0"/>
            <w:r w:rsidRPr="00BE6D2F">
              <w:rPr>
                <w:rFonts w:asciiTheme="minorHAnsi" w:hAnsiTheme="minorHAnsi" w:cstheme="minorBidi"/>
                <w:b/>
                <w:bCs/>
                <w:lang w:val="en-US"/>
              </w:rPr>
              <w:t>Date</w:t>
            </w:r>
          </w:p>
        </w:tc>
        <w:tc>
          <w:tcPr>
            <w:tcW w:w="1003" w:type="dxa"/>
            <w:tcMar/>
          </w:tcPr>
          <w:p w:rsidRPr="00BE6D2F" w:rsidR="00BE6D2F" w:rsidP="00BE6D2F" w:rsidRDefault="00BE6D2F" w14:paraId="6AE24DED"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Time</w:t>
            </w:r>
          </w:p>
        </w:tc>
        <w:tc>
          <w:tcPr>
            <w:tcW w:w="2592" w:type="dxa"/>
            <w:tcMar/>
          </w:tcPr>
          <w:p w:rsidRPr="00BE6D2F" w:rsidR="00BE6D2F" w:rsidP="00BE6D2F" w:rsidRDefault="00BE6D2F" w14:paraId="06D46447"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Title</w:t>
            </w:r>
          </w:p>
        </w:tc>
        <w:tc>
          <w:tcPr>
            <w:tcW w:w="2551" w:type="dxa"/>
            <w:tcMar/>
          </w:tcPr>
          <w:p w:rsidRPr="00BE6D2F" w:rsidR="00BE6D2F" w:rsidP="00BE6D2F" w:rsidRDefault="00BE6D2F" w14:paraId="1D17AFEB"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Contact (person running the session)</w:t>
            </w:r>
          </w:p>
        </w:tc>
        <w:tc>
          <w:tcPr>
            <w:tcW w:w="3158" w:type="dxa"/>
            <w:tcMar/>
          </w:tcPr>
          <w:p w:rsidRPr="00BE6D2F" w:rsidR="00BE6D2F" w:rsidP="00BE6D2F" w:rsidRDefault="00BE6D2F" w14:paraId="30C47FB9" w14:textId="149DA67C">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Delivery Method</w:t>
            </w:r>
            <w:r w:rsidR="00BE4A7C">
              <w:rPr>
                <w:rFonts w:asciiTheme="minorHAnsi" w:hAnsiTheme="minorHAnsi" w:cstheme="minorBidi"/>
                <w:b/>
                <w:bCs/>
                <w:lang w:val="en-US"/>
              </w:rPr>
              <w:t xml:space="preserve"> (Zoom/Teams/Collaborate/Face to Face)</w:t>
            </w:r>
          </w:p>
        </w:tc>
      </w:tr>
      <w:tr w:rsidRPr="00BE6D2F" w:rsidR="00C94806" w:rsidTr="3B34BCA0" w14:paraId="0C2E0907" w14:textId="77777777">
        <w:trPr>
          <w:trHeight w:val="258"/>
        </w:trPr>
        <w:tc>
          <w:tcPr>
            <w:tcW w:w="1039" w:type="dxa"/>
            <w:shd w:val="clear" w:color="auto" w:fill="000000" w:themeFill="text1"/>
            <w:tcMar/>
          </w:tcPr>
          <w:p w:rsidRPr="00BE6D2F" w:rsidR="00BE6D2F" w:rsidP="00BE6D2F" w:rsidRDefault="00BE6D2F" w14:paraId="17CBE886" w14:textId="77777777">
            <w:pPr>
              <w:spacing w:before="0" w:line="240" w:lineRule="auto"/>
              <w:rPr>
                <w:rFonts w:asciiTheme="minorHAnsi" w:hAnsiTheme="minorHAnsi" w:cstheme="minorBidi"/>
                <w:b/>
                <w:color w:val="FFFFFF" w:themeColor="background1"/>
                <w:lang w:val="en-US"/>
              </w:rPr>
            </w:pPr>
          </w:p>
        </w:tc>
        <w:tc>
          <w:tcPr>
            <w:tcW w:w="1003" w:type="dxa"/>
            <w:shd w:val="clear" w:color="auto" w:fill="000000" w:themeFill="text1"/>
            <w:tcMar/>
          </w:tcPr>
          <w:p w:rsidRPr="00BE6D2F" w:rsidR="00BE6D2F" w:rsidP="00BE6D2F" w:rsidRDefault="00BE6D2F" w14:paraId="04A40E10" w14:textId="77777777">
            <w:pPr>
              <w:spacing w:before="0" w:line="240" w:lineRule="auto"/>
              <w:rPr>
                <w:rFonts w:asciiTheme="minorHAnsi" w:hAnsiTheme="minorHAnsi" w:cstheme="minorBidi"/>
                <w:b/>
                <w:color w:val="FFFFFF" w:themeColor="background1"/>
                <w:lang w:val="en-US"/>
              </w:rPr>
            </w:pPr>
          </w:p>
        </w:tc>
        <w:tc>
          <w:tcPr>
            <w:tcW w:w="2592" w:type="dxa"/>
            <w:shd w:val="clear" w:color="auto" w:fill="000000" w:themeFill="text1"/>
            <w:tcMar/>
          </w:tcPr>
          <w:p w:rsidRPr="00BE6D2F" w:rsidR="00BE6D2F" w:rsidP="00BE6D2F" w:rsidRDefault="00BE6D2F" w14:paraId="24BC23D4" w14:textId="77777777">
            <w:pPr>
              <w:spacing w:before="0" w:line="240" w:lineRule="auto"/>
              <w:jc w:val="center"/>
              <w:rPr>
                <w:rFonts w:asciiTheme="minorHAnsi" w:hAnsiTheme="minorHAnsi" w:cstheme="minorBidi"/>
                <w:b/>
                <w:color w:val="FFFFFF" w:themeColor="background1"/>
                <w:lang w:val="en-US"/>
              </w:rPr>
            </w:pPr>
            <w:r w:rsidRPr="00BE6D2F">
              <w:rPr>
                <w:rFonts w:asciiTheme="minorHAnsi" w:hAnsiTheme="minorHAnsi" w:cstheme="minorBidi"/>
                <w:b/>
                <w:color w:val="FFFFFF" w:themeColor="background1"/>
                <w:lang w:val="en-US"/>
              </w:rPr>
              <w:t>Week 1</w:t>
            </w:r>
          </w:p>
        </w:tc>
        <w:tc>
          <w:tcPr>
            <w:tcW w:w="2551" w:type="dxa"/>
            <w:shd w:val="clear" w:color="auto" w:fill="000000" w:themeFill="text1"/>
            <w:tcMar/>
          </w:tcPr>
          <w:p w:rsidRPr="00BE6D2F" w:rsidR="00BE6D2F" w:rsidP="00BE6D2F" w:rsidRDefault="00BE6D2F" w14:paraId="60B72F57" w14:textId="77777777">
            <w:pPr>
              <w:spacing w:before="0" w:line="240" w:lineRule="auto"/>
              <w:rPr>
                <w:rFonts w:asciiTheme="minorHAnsi" w:hAnsiTheme="minorHAnsi" w:cstheme="minorBidi"/>
                <w:b/>
                <w:color w:val="FFFFFF" w:themeColor="background1"/>
                <w:lang w:val="en-US"/>
              </w:rPr>
            </w:pPr>
          </w:p>
        </w:tc>
        <w:tc>
          <w:tcPr>
            <w:tcW w:w="3158" w:type="dxa"/>
            <w:shd w:val="clear" w:color="auto" w:fill="000000" w:themeFill="text1"/>
            <w:tcMar/>
          </w:tcPr>
          <w:p w:rsidRPr="00BE6D2F" w:rsidR="00BE6D2F" w:rsidP="00BE6D2F" w:rsidRDefault="00BE6D2F" w14:paraId="6EA006B4" w14:textId="77777777">
            <w:pPr>
              <w:spacing w:before="0" w:line="240" w:lineRule="auto"/>
              <w:rPr>
                <w:rFonts w:asciiTheme="minorHAnsi" w:hAnsiTheme="minorHAnsi" w:cstheme="minorBidi"/>
                <w:b/>
                <w:color w:val="FFFFFF" w:themeColor="background1"/>
                <w:lang w:val="en-US"/>
              </w:rPr>
            </w:pPr>
          </w:p>
        </w:tc>
      </w:tr>
      <w:tr w:rsidRPr="00BE6D2F" w:rsidR="00BE6D2F" w:rsidTr="3B34BCA0" w14:paraId="2DCC69FB" w14:textId="77777777">
        <w:trPr>
          <w:trHeight w:val="405"/>
        </w:trPr>
        <w:tc>
          <w:tcPr>
            <w:tcW w:w="1039" w:type="dxa"/>
            <w:tcMar/>
          </w:tcPr>
          <w:p w:rsidRPr="00BE6D2F" w:rsidR="00BE6D2F" w:rsidP="62BD81B3" w:rsidRDefault="25E15FE0" w14:paraId="5D1CF8BB" w14:textId="2AE6858F">
            <w:pPr>
              <w:spacing w:before="0" w:line="240" w:lineRule="auto"/>
              <w:rPr>
                <w:rFonts w:asciiTheme="minorHAnsi" w:hAnsiTheme="minorHAnsi" w:cstheme="minorBidi"/>
                <w:lang w:val="en-US"/>
              </w:rPr>
            </w:pPr>
            <w:r w:rsidRPr="62BD81B3">
              <w:rPr>
                <w:rFonts w:asciiTheme="minorHAnsi" w:hAnsiTheme="minorHAnsi" w:cstheme="minorBidi"/>
                <w:b/>
                <w:bCs/>
                <w:lang w:val="en-US"/>
              </w:rPr>
              <w:t>25/9/23</w:t>
            </w:r>
          </w:p>
        </w:tc>
        <w:tc>
          <w:tcPr>
            <w:tcW w:w="1003" w:type="dxa"/>
            <w:tcMar/>
          </w:tcPr>
          <w:p w:rsidR="00BE6D2F" w:rsidP="3F72A6A6" w:rsidRDefault="00BC400E" w14:paraId="1844D745" w14:textId="77777777">
            <w:pPr>
              <w:spacing w:before="0" w:line="240" w:lineRule="auto"/>
              <w:rPr>
                <w:rFonts w:asciiTheme="minorHAnsi" w:hAnsiTheme="minorHAnsi" w:cstheme="minorBidi"/>
                <w:lang w:val="en-US"/>
              </w:rPr>
            </w:pPr>
            <w:r>
              <w:rPr>
                <w:rFonts w:asciiTheme="minorHAnsi" w:hAnsiTheme="minorHAnsi" w:cstheme="minorBidi"/>
                <w:lang w:val="en-US"/>
              </w:rPr>
              <w:t>10am-</w:t>
            </w:r>
          </w:p>
          <w:p w:rsidRPr="00BE6D2F" w:rsidR="00BC400E" w:rsidP="22FAA030" w:rsidRDefault="00BC400E" w14:paraId="3B7EF7B3" w14:textId="58130713">
            <w:pPr>
              <w:spacing w:before="0" w:line="240" w:lineRule="auto"/>
              <w:rPr>
                <w:rFonts w:asciiTheme="minorHAnsi" w:hAnsiTheme="minorHAnsi" w:cstheme="minorBidi"/>
                <w:lang w:val="en-US"/>
              </w:rPr>
            </w:pPr>
            <w:r w:rsidRPr="22FAA030">
              <w:rPr>
                <w:rFonts w:asciiTheme="minorHAnsi" w:hAnsiTheme="minorHAnsi" w:cstheme="minorBidi"/>
                <w:lang w:val="en-US"/>
              </w:rPr>
              <w:t>12</w:t>
            </w:r>
            <w:r w:rsidRPr="22FAA030" w:rsidR="06C2976B">
              <w:rPr>
                <w:rFonts w:asciiTheme="minorHAnsi" w:hAnsiTheme="minorHAnsi" w:cstheme="minorBidi"/>
                <w:lang w:val="en-US"/>
              </w:rPr>
              <w:t xml:space="preserve"> </w:t>
            </w:r>
            <w:r w:rsidRPr="22FAA030">
              <w:rPr>
                <w:rFonts w:asciiTheme="minorHAnsi" w:hAnsiTheme="minorHAnsi" w:cstheme="minorBidi"/>
                <w:lang w:val="en-US"/>
              </w:rPr>
              <w:t>noon</w:t>
            </w:r>
          </w:p>
        </w:tc>
        <w:tc>
          <w:tcPr>
            <w:tcW w:w="2592" w:type="dxa"/>
            <w:tcMar/>
          </w:tcPr>
          <w:p w:rsidRPr="00BE6D2F" w:rsidR="00BE6D2F" w:rsidP="61BE772A" w:rsidRDefault="00BC400E" w14:paraId="10F158BC" w14:textId="6BFD1501">
            <w:pPr>
              <w:spacing w:before="0" w:line="240" w:lineRule="auto"/>
              <w:rPr>
                <w:rFonts w:asciiTheme="minorHAnsi" w:hAnsiTheme="minorHAnsi" w:cstheme="minorBidi"/>
                <w:lang w:val="en-US"/>
              </w:rPr>
            </w:pPr>
            <w:r w:rsidRPr="61BE772A">
              <w:rPr>
                <w:rFonts w:asciiTheme="minorHAnsi" w:hAnsiTheme="minorHAnsi" w:cstheme="minorBidi"/>
                <w:lang w:val="en-US"/>
              </w:rPr>
              <w:t xml:space="preserve">Welcome to the </w:t>
            </w:r>
            <w:proofErr w:type="spellStart"/>
            <w:r w:rsidRPr="61BE772A">
              <w:rPr>
                <w:rFonts w:asciiTheme="minorHAnsi" w:hAnsiTheme="minorHAnsi" w:cstheme="minorBidi"/>
                <w:lang w:val="en-US"/>
              </w:rPr>
              <w:t>Program</w:t>
            </w:r>
            <w:r w:rsidRPr="61BE772A" w:rsidR="4F31346C">
              <w:rPr>
                <w:rFonts w:asciiTheme="minorHAnsi" w:hAnsiTheme="minorHAnsi" w:cstheme="minorBidi"/>
                <w:lang w:val="en-US"/>
              </w:rPr>
              <w:t>me</w:t>
            </w:r>
            <w:proofErr w:type="spellEnd"/>
          </w:p>
        </w:tc>
        <w:tc>
          <w:tcPr>
            <w:tcW w:w="2551" w:type="dxa"/>
            <w:tcMar/>
          </w:tcPr>
          <w:p w:rsidRPr="00BE6D2F" w:rsidR="00BC400E" w:rsidP="61BE772A" w:rsidRDefault="00BC400E" w14:paraId="15E5DB72" w14:textId="673B6416">
            <w:pPr>
              <w:spacing w:before="0" w:line="240" w:lineRule="auto"/>
              <w:rPr>
                <w:rFonts w:asciiTheme="minorHAnsi" w:hAnsiTheme="minorHAnsi" w:cstheme="minorBidi"/>
                <w:lang w:val="en-US"/>
              </w:rPr>
            </w:pPr>
            <w:r w:rsidRPr="61BE772A">
              <w:rPr>
                <w:rFonts w:asciiTheme="minorHAnsi" w:hAnsiTheme="minorHAnsi" w:cstheme="minorBidi"/>
                <w:lang w:val="en-US"/>
              </w:rPr>
              <w:t>Christos Antoniou</w:t>
            </w:r>
          </w:p>
        </w:tc>
        <w:tc>
          <w:tcPr>
            <w:tcW w:w="3158" w:type="dxa"/>
            <w:tcMar/>
          </w:tcPr>
          <w:p w:rsidRPr="00BE6D2F" w:rsidR="00BE6D2F" w:rsidP="0479261D" w:rsidRDefault="5672BE1B" w14:paraId="151AACAB" w14:textId="6FA85115">
            <w:pPr>
              <w:rPr>
                <w:rFonts w:ascii="Calibri" w:hAnsi="Calibri" w:eastAsia="Calibri" w:cs="Calibri"/>
                <w:lang w:val="en-US"/>
              </w:rPr>
            </w:pPr>
            <w:r w:rsidRPr="0479261D">
              <w:rPr>
                <w:rFonts w:ascii="Calibri" w:hAnsi="Calibri" w:eastAsia="Calibri" w:cs="Calibri"/>
                <w:color w:val="201F1E"/>
                <w:lang w:val="en-US"/>
              </w:rPr>
              <w:t xml:space="preserve">Maurice </w:t>
            </w:r>
            <w:proofErr w:type="spellStart"/>
            <w:r w:rsidRPr="0479261D">
              <w:rPr>
                <w:rFonts w:ascii="Calibri" w:hAnsi="Calibri" w:eastAsia="Calibri" w:cs="Calibri"/>
                <w:color w:val="201F1E"/>
                <w:lang w:val="en-US"/>
              </w:rPr>
              <w:t>Keyworth</w:t>
            </w:r>
            <w:proofErr w:type="spellEnd"/>
            <w:r w:rsidRPr="0479261D">
              <w:rPr>
                <w:rFonts w:ascii="Calibri" w:hAnsi="Calibri" w:eastAsia="Calibri" w:cs="Calibri"/>
                <w:color w:val="201F1E"/>
                <w:lang w:val="en-US"/>
              </w:rPr>
              <w:t xml:space="preserve"> G.02</w:t>
            </w:r>
          </w:p>
          <w:p w:rsidRPr="00BE6D2F" w:rsidR="00BE6D2F" w:rsidP="0479261D" w:rsidRDefault="00BE6D2F" w14:paraId="2E207244" w14:textId="4D4530EC">
            <w:pPr>
              <w:spacing w:before="0" w:line="240" w:lineRule="auto"/>
              <w:rPr>
                <w:rFonts w:asciiTheme="minorHAnsi" w:hAnsiTheme="minorHAnsi" w:cstheme="minorBidi"/>
                <w:lang w:val="en-US"/>
              </w:rPr>
            </w:pPr>
          </w:p>
        </w:tc>
      </w:tr>
      <w:tr w:rsidRPr="00BE6D2F" w:rsidR="00BC400E" w:rsidTr="3B34BCA0" w14:paraId="46631548" w14:textId="77777777">
        <w:trPr>
          <w:trHeight w:val="660"/>
        </w:trPr>
        <w:tc>
          <w:tcPr>
            <w:tcW w:w="10343" w:type="dxa"/>
            <w:gridSpan w:val="5"/>
            <w:tcMar/>
          </w:tcPr>
          <w:p w:rsidRPr="00ED0D3A" w:rsidR="00BC400E" w:rsidP="61BE772A" w:rsidRDefault="00BC400E" w14:paraId="6EFEE9CB" w14:textId="77777777">
            <w:pPr>
              <w:spacing w:before="0" w:line="240" w:lineRule="auto"/>
              <w:rPr>
                <w:rFonts w:asciiTheme="minorHAnsi" w:hAnsiTheme="minorHAnsi" w:eastAsiaTheme="minorEastAsia" w:cstheme="minorBidi"/>
                <w:lang w:val="en-US"/>
              </w:rPr>
            </w:pPr>
            <w:r w:rsidRPr="61BE772A">
              <w:rPr>
                <w:rFonts w:asciiTheme="minorHAnsi" w:hAnsiTheme="minorHAnsi" w:eastAsiaTheme="minorEastAsia" w:cstheme="minorBidi"/>
                <w:lang w:val="en-US"/>
              </w:rPr>
              <w:t>Description of session:</w:t>
            </w:r>
          </w:p>
          <w:p w:rsidRPr="00BE6D2F" w:rsidR="00BC400E" w:rsidP="61BE772A" w:rsidRDefault="00BC400E" w14:paraId="7D55246B" w14:textId="445BF826">
            <w:pPr>
              <w:spacing w:before="0" w:line="240" w:lineRule="auto"/>
              <w:rPr>
                <w:rFonts w:asciiTheme="minorHAnsi" w:hAnsiTheme="minorHAnsi" w:eastAsiaTheme="minorEastAsia" w:cstheme="minorBidi"/>
                <w:lang w:val="en-US"/>
              </w:rPr>
            </w:pPr>
            <w:r w:rsidRPr="61BE772A">
              <w:rPr>
                <w:rFonts w:asciiTheme="minorHAnsi" w:hAnsiTheme="minorHAnsi" w:eastAsiaTheme="minorEastAsia" w:cstheme="minorBidi"/>
              </w:rPr>
              <w:t>A welcome session from your Programme Director, outlining some important information about the International Business programme</w:t>
            </w:r>
          </w:p>
        </w:tc>
      </w:tr>
      <w:tr w:rsidRPr="00BE6D2F" w:rsidR="00BC400E" w:rsidTr="3B34BCA0" w14:paraId="4944841E" w14:textId="77777777">
        <w:trPr>
          <w:trHeight w:val="360"/>
        </w:trPr>
        <w:tc>
          <w:tcPr>
            <w:tcW w:w="1039" w:type="dxa"/>
            <w:tcMar/>
          </w:tcPr>
          <w:p w:rsidRPr="00BE6D2F" w:rsidR="00BC400E" w:rsidP="00BC400E" w:rsidRDefault="00BC400E" w14:paraId="160A7C68" w14:textId="66B2838B">
            <w:pPr>
              <w:spacing w:before="0" w:line="240" w:lineRule="auto"/>
              <w:rPr>
                <w:rFonts w:asciiTheme="minorHAnsi" w:hAnsiTheme="minorHAnsi" w:cstheme="minorBidi"/>
                <w:lang w:val="en-US"/>
              </w:rPr>
            </w:pPr>
            <w:r w:rsidRPr="62BD81B3">
              <w:rPr>
                <w:rFonts w:asciiTheme="minorHAnsi" w:hAnsiTheme="minorHAnsi" w:cstheme="minorBidi"/>
                <w:b/>
                <w:bCs/>
                <w:lang w:val="en-US"/>
              </w:rPr>
              <w:t>2</w:t>
            </w:r>
            <w:r w:rsidR="009877BA">
              <w:rPr>
                <w:rFonts w:asciiTheme="minorHAnsi" w:hAnsiTheme="minorHAnsi" w:cstheme="minorBidi"/>
                <w:b/>
                <w:bCs/>
                <w:lang w:val="en-US"/>
              </w:rPr>
              <w:t>5</w:t>
            </w:r>
            <w:r w:rsidRPr="62BD81B3">
              <w:rPr>
                <w:rFonts w:asciiTheme="minorHAnsi" w:hAnsiTheme="minorHAnsi" w:cstheme="minorBidi"/>
                <w:b/>
                <w:bCs/>
                <w:lang w:val="en-US"/>
              </w:rPr>
              <w:t>/9/23</w:t>
            </w:r>
          </w:p>
        </w:tc>
        <w:tc>
          <w:tcPr>
            <w:tcW w:w="1003" w:type="dxa"/>
            <w:tcMar/>
          </w:tcPr>
          <w:p w:rsidR="00BC400E" w:rsidP="00BC400E" w:rsidRDefault="00BC400E" w14:paraId="4EA73C5D" w14:textId="77777777">
            <w:pPr>
              <w:spacing w:before="0" w:line="240" w:lineRule="auto"/>
              <w:rPr>
                <w:rFonts w:asciiTheme="minorHAnsi" w:hAnsiTheme="minorHAnsi" w:cstheme="minorBidi"/>
                <w:lang w:val="en-US"/>
              </w:rPr>
            </w:pPr>
            <w:r>
              <w:rPr>
                <w:rFonts w:asciiTheme="minorHAnsi" w:hAnsiTheme="minorHAnsi" w:cstheme="minorBidi"/>
                <w:lang w:val="en-US"/>
              </w:rPr>
              <w:t>12:30-</w:t>
            </w:r>
          </w:p>
          <w:p w:rsidRPr="00BE6D2F" w:rsidR="00BC400E" w:rsidP="5B919823" w:rsidRDefault="00BC400E" w14:paraId="2B535A6E" w14:textId="456A1378">
            <w:pPr>
              <w:spacing w:before="0" w:line="240" w:lineRule="auto"/>
              <w:rPr>
                <w:rFonts w:asciiTheme="minorHAnsi" w:hAnsiTheme="minorHAnsi" w:cstheme="minorBidi"/>
                <w:lang w:val="en-US"/>
              </w:rPr>
            </w:pPr>
            <w:r w:rsidRPr="61BE772A">
              <w:rPr>
                <w:rFonts w:asciiTheme="minorHAnsi" w:hAnsiTheme="minorHAnsi" w:cstheme="minorBidi"/>
                <w:lang w:val="en-US"/>
              </w:rPr>
              <w:t>2</w:t>
            </w:r>
            <w:r w:rsidRPr="61BE772A" w:rsidR="076F833A">
              <w:rPr>
                <w:rFonts w:asciiTheme="minorHAnsi" w:hAnsiTheme="minorHAnsi" w:cstheme="minorBidi"/>
                <w:lang w:val="en-US"/>
              </w:rPr>
              <w:t>:</w:t>
            </w:r>
            <w:r w:rsidRPr="61BE772A" w:rsidR="672B622C">
              <w:rPr>
                <w:rFonts w:asciiTheme="minorHAnsi" w:hAnsiTheme="minorHAnsi" w:cstheme="minorBidi"/>
                <w:lang w:val="en-US"/>
              </w:rPr>
              <w:t>0</w:t>
            </w:r>
            <w:r w:rsidRPr="61BE772A" w:rsidR="076F833A">
              <w:rPr>
                <w:rFonts w:asciiTheme="minorHAnsi" w:hAnsiTheme="minorHAnsi" w:cstheme="minorBidi"/>
                <w:lang w:val="en-US"/>
              </w:rPr>
              <w:t>0</w:t>
            </w:r>
            <w:r w:rsidRPr="61BE772A">
              <w:rPr>
                <w:rFonts w:asciiTheme="minorHAnsi" w:hAnsiTheme="minorHAnsi" w:cstheme="minorBidi"/>
                <w:lang w:val="en-US"/>
              </w:rPr>
              <w:t>pm</w:t>
            </w:r>
          </w:p>
        </w:tc>
        <w:tc>
          <w:tcPr>
            <w:tcW w:w="2592" w:type="dxa"/>
            <w:tcMar/>
          </w:tcPr>
          <w:p w:rsidRPr="00BE6D2F" w:rsidR="00BC400E" w:rsidP="00BC400E" w:rsidRDefault="00BC400E" w14:paraId="37C0EDBA" w14:textId="5DC7E6AD">
            <w:pPr>
              <w:spacing w:before="0" w:line="240" w:lineRule="auto"/>
              <w:rPr>
                <w:rFonts w:asciiTheme="minorHAnsi" w:hAnsiTheme="minorHAnsi" w:cstheme="minorBidi"/>
                <w:lang w:val="en-US"/>
              </w:rPr>
            </w:pPr>
            <w:r>
              <w:rPr>
                <w:rFonts w:asciiTheme="minorHAnsi" w:hAnsiTheme="minorHAnsi" w:cstheme="minorBidi"/>
                <w:lang w:val="en-US"/>
              </w:rPr>
              <w:t>Social – meet the Team</w:t>
            </w:r>
          </w:p>
        </w:tc>
        <w:tc>
          <w:tcPr>
            <w:tcW w:w="2551" w:type="dxa"/>
            <w:tcMar/>
          </w:tcPr>
          <w:p w:rsidRPr="00BE6D2F" w:rsidR="00BC400E" w:rsidP="61BE772A" w:rsidRDefault="00BC400E" w14:paraId="7F6CC225" w14:textId="4160F98D">
            <w:pPr>
              <w:spacing w:before="0" w:line="240" w:lineRule="auto"/>
              <w:rPr>
                <w:rFonts w:asciiTheme="minorHAnsi" w:hAnsiTheme="minorHAnsi" w:cstheme="minorBidi"/>
                <w:lang w:val="en-US"/>
              </w:rPr>
            </w:pPr>
            <w:r w:rsidRPr="61BE772A">
              <w:rPr>
                <w:rFonts w:asciiTheme="minorHAnsi" w:hAnsiTheme="minorHAnsi" w:cstheme="minorBidi"/>
                <w:lang w:val="en-US"/>
              </w:rPr>
              <w:t xml:space="preserve">Christos Antoniou </w:t>
            </w:r>
          </w:p>
        </w:tc>
        <w:tc>
          <w:tcPr>
            <w:tcW w:w="3158" w:type="dxa"/>
            <w:tcMar/>
          </w:tcPr>
          <w:p w:rsidRPr="00BE6D2F" w:rsidR="00BC400E" w:rsidP="5B919823" w:rsidRDefault="3866B979" w14:paraId="0A6113E2" w14:textId="33FEA263">
            <w:pPr>
              <w:spacing w:before="0" w:line="240" w:lineRule="auto"/>
              <w:rPr>
                <w:rFonts w:asciiTheme="minorHAnsi" w:hAnsiTheme="minorHAnsi" w:cstheme="minorBidi"/>
                <w:lang w:val="en-US"/>
              </w:rPr>
            </w:pPr>
            <w:r w:rsidRPr="5B919823">
              <w:rPr>
                <w:rFonts w:asciiTheme="minorHAnsi" w:hAnsiTheme="minorHAnsi" w:cstheme="minorBidi"/>
                <w:lang w:val="en-US"/>
              </w:rPr>
              <w:t>Clarendon SR 2.08</w:t>
            </w:r>
          </w:p>
        </w:tc>
      </w:tr>
      <w:tr w:rsidRPr="00BE6D2F" w:rsidR="00BC400E" w:rsidTr="3B34BCA0" w14:paraId="3565C6AE" w14:textId="77777777">
        <w:trPr>
          <w:trHeight w:val="660"/>
        </w:trPr>
        <w:tc>
          <w:tcPr>
            <w:tcW w:w="10343" w:type="dxa"/>
            <w:gridSpan w:val="5"/>
            <w:tcMar/>
          </w:tcPr>
          <w:p w:rsidR="00BC400E" w:rsidP="00BC400E" w:rsidRDefault="00BC400E" w14:paraId="08CE9070" w14:textId="77777777">
            <w:pPr>
              <w:spacing w:before="0" w:line="240" w:lineRule="auto"/>
              <w:rPr>
                <w:rFonts w:asciiTheme="minorHAnsi" w:hAnsiTheme="minorHAnsi" w:cstheme="minorBidi"/>
                <w:lang w:val="en-US"/>
              </w:rPr>
            </w:pPr>
            <w:r w:rsidRPr="3F72A6A6">
              <w:rPr>
                <w:rFonts w:asciiTheme="minorHAnsi" w:hAnsiTheme="minorHAnsi" w:cstheme="minorBidi"/>
                <w:lang w:val="en-US"/>
              </w:rPr>
              <w:t>Description of session:</w:t>
            </w:r>
          </w:p>
          <w:p w:rsidRPr="00BE6D2F" w:rsidR="00BC400E" w:rsidP="00BC400E" w:rsidRDefault="00BC400E" w14:paraId="2B27EAC1" w14:textId="36929252">
            <w:pPr>
              <w:spacing w:before="0" w:line="240" w:lineRule="auto"/>
              <w:rPr>
                <w:rFonts w:asciiTheme="minorHAnsi" w:hAnsiTheme="minorHAnsi" w:cstheme="minorBidi"/>
                <w:lang w:val="en-US"/>
              </w:rPr>
            </w:pPr>
            <w:r>
              <w:rPr>
                <w:rFonts w:asciiTheme="minorHAnsi" w:hAnsiTheme="minorHAnsi" w:cstheme="minorBidi"/>
                <w:lang w:val="en-US"/>
              </w:rPr>
              <w:t>Light lunch and meeting the IB Team</w:t>
            </w:r>
          </w:p>
        </w:tc>
      </w:tr>
      <w:tr w:rsidR="00BC400E" w:rsidTr="3B34BCA0" w14:paraId="2D0D9165" w14:textId="77777777">
        <w:trPr>
          <w:trHeight w:val="258"/>
        </w:trPr>
        <w:tc>
          <w:tcPr>
            <w:tcW w:w="1039" w:type="dxa"/>
            <w:tcMar/>
          </w:tcPr>
          <w:p w:rsidR="00BC400E" w:rsidP="00BC400E" w:rsidRDefault="00BC400E" w14:paraId="4870208F" w14:textId="214E974D">
            <w:pPr>
              <w:spacing w:line="240" w:lineRule="auto"/>
              <w:rPr>
                <w:rFonts w:asciiTheme="minorHAnsi" w:hAnsiTheme="minorHAnsi" w:cstheme="minorBidi"/>
                <w:lang w:val="en-US"/>
              </w:rPr>
            </w:pPr>
            <w:r w:rsidRPr="62BD81B3">
              <w:rPr>
                <w:rFonts w:asciiTheme="minorHAnsi" w:hAnsiTheme="minorHAnsi" w:cstheme="minorBidi"/>
                <w:b/>
                <w:bCs/>
                <w:lang w:val="en-US"/>
              </w:rPr>
              <w:t>2</w:t>
            </w:r>
            <w:r w:rsidR="009877BA">
              <w:rPr>
                <w:rFonts w:asciiTheme="minorHAnsi" w:hAnsiTheme="minorHAnsi" w:cstheme="minorBidi"/>
                <w:b/>
                <w:bCs/>
                <w:lang w:val="en-US"/>
              </w:rPr>
              <w:t>6</w:t>
            </w:r>
            <w:r w:rsidRPr="62BD81B3">
              <w:rPr>
                <w:rFonts w:asciiTheme="minorHAnsi" w:hAnsiTheme="minorHAnsi" w:cstheme="minorBidi"/>
                <w:b/>
                <w:bCs/>
                <w:lang w:val="en-US"/>
              </w:rPr>
              <w:t>/9/23</w:t>
            </w:r>
          </w:p>
        </w:tc>
        <w:tc>
          <w:tcPr>
            <w:tcW w:w="1003" w:type="dxa"/>
            <w:tcMar/>
          </w:tcPr>
          <w:p w:rsidR="00BC400E" w:rsidP="61BE772A" w:rsidRDefault="00BC400E" w14:paraId="49430217" w14:textId="21F54F55">
            <w:pPr>
              <w:rPr>
                <w:rFonts w:asciiTheme="minorHAnsi" w:hAnsiTheme="minorHAnsi" w:cstheme="minorBidi"/>
                <w:lang w:val="en-US"/>
              </w:rPr>
            </w:pPr>
            <w:r w:rsidRPr="61BE772A">
              <w:rPr>
                <w:rFonts w:asciiTheme="minorHAnsi" w:hAnsiTheme="minorHAnsi" w:cstheme="minorBidi"/>
                <w:lang w:val="en-US"/>
              </w:rPr>
              <w:t>10</w:t>
            </w:r>
            <w:r w:rsidRPr="61BE772A" w:rsidR="60DF9190">
              <w:rPr>
                <w:rFonts w:asciiTheme="minorHAnsi" w:hAnsiTheme="minorHAnsi" w:cstheme="minorBidi"/>
                <w:lang w:val="en-US"/>
              </w:rPr>
              <w:t>-</w:t>
            </w:r>
            <w:r w:rsidRPr="61BE772A">
              <w:rPr>
                <w:rFonts w:asciiTheme="minorHAnsi" w:hAnsiTheme="minorHAnsi" w:cstheme="minorBidi"/>
                <w:lang w:val="en-US"/>
              </w:rPr>
              <w:t>11:30am</w:t>
            </w:r>
          </w:p>
        </w:tc>
        <w:tc>
          <w:tcPr>
            <w:tcW w:w="2592" w:type="dxa"/>
            <w:tcMar/>
          </w:tcPr>
          <w:p w:rsidR="00BC400E" w:rsidP="61BE772A" w:rsidRDefault="00BC400E" w14:paraId="0068DB20" w14:textId="5A381730">
            <w:pPr>
              <w:rPr>
                <w:rFonts w:asciiTheme="minorHAnsi" w:hAnsiTheme="minorHAnsi" w:eastAsiaTheme="minorEastAsia" w:cstheme="minorBidi"/>
                <w:lang w:val="en-US"/>
              </w:rPr>
            </w:pPr>
            <w:r w:rsidRPr="61BE772A">
              <w:rPr>
                <w:rFonts w:asciiTheme="minorHAnsi" w:hAnsiTheme="minorHAnsi" w:eastAsiaTheme="minorEastAsia" w:cstheme="minorBidi"/>
              </w:rPr>
              <w:t xml:space="preserve">Making the most of your first year, including an introduction to the Careers </w:t>
            </w:r>
            <w:r w:rsidRPr="61BE772A" w:rsidR="7F148869">
              <w:rPr>
                <w:rFonts w:asciiTheme="minorHAnsi" w:hAnsiTheme="minorHAnsi" w:eastAsiaTheme="minorEastAsia" w:cstheme="minorBidi"/>
              </w:rPr>
              <w:t>C</w:t>
            </w:r>
            <w:r w:rsidRPr="61BE772A">
              <w:rPr>
                <w:rFonts w:asciiTheme="minorHAnsi" w:hAnsiTheme="minorHAnsi" w:eastAsiaTheme="minorEastAsia" w:cstheme="minorBidi"/>
              </w:rPr>
              <w:t>entre</w:t>
            </w:r>
          </w:p>
        </w:tc>
        <w:tc>
          <w:tcPr>
            <w:tcW w:w="2551" w:type="dxa"/>
            <w:tcMar/>
          </w:tcPr>
          <w:p w:rsidR="00BC400E" w:rsidP="61BE772A" w:rsidRDefault="00BC400E" w14:paraId="3AC51FB5" w14:textId="0EB5AC56">
            <w:pPr>
              <w:rPr>
                <w:rFonts w:asciiTheme="minorHAnsi" w:hAnsiTheme="minorHAnsi" w:cstheme="minorBidi"/>
                <w:lang w:val="en-US"/>
              </w:rPr>
            </w:pPr>
            <w:r w:rsidRPr="61BE772A">
              <w:rPr>
                <w:rFonts w:asciiTheme="minorHAnsi" w:hAnsiTheme="minorHAnsi" w:cstheme="minorBidi"/>
                <w:lang w:val="en-US"/>
              </w:rPr>
              <w:t>Andy Smith</w:t>
            </w:r>
          </w:p>
          <w:p w:rsidR="00BC400E" w:rsidP="61BE772A" w:rsidRDefault="7F9DE74F" w14:paraId="6AEA2810" w14:textId="7567A96C">
            <w:pPr>
              <w:rPr>
                <w:rFonts w:asciiTheme="minorHAnsi" w:hAnsiTheme="minorHAnsi" w:cstheme="minorBidi"/>
                <w:lang w:val="en-US"/>
              </w:rPr>
            </w:pPr>
            <w:r w:rsidRPr="61BE772A">
              <w:rPr>
                <w:rFonts w:asciiTheme="minorHAnsi" w:hAnsiTheme="minorHAnsi" w:cstheme="minorBidi"/>
                <w:lang w:val="en-US"/>
              </w:rPr>
              <w:t>Marc Steward</w:t>
            </w:r>
          </w:p>
        </w:tc>
        <w:tc>
          <w:tcPr>
            <w:tcW w:w="3158" w:type="dxa"/>
            <w:tcMar/>
          </w:tcPr>
          <w:p w:rsidR="00BC400E" w:rsidP="0479261D" w:rsidRDefault="130010AE" w14:paraId="15FA12E4" w14:textId="07C266D2">
            <w:pPr>
              <w:rPr>
                <w:rFonts w:ascii="Calibri" w:hAnsi="Calibri" w:eastAsia="Calibri" w:cs="Calibri"/>
                <w:lang w:val="en-US"/>
              </w:rPr>
            </w:pPr>
            <w:r w:rsidRPr="0479261D">
              <w:rPr>
                <w:rFonts w:ascii="Calibri" w:hAnsi="Calibri" w:eastAsia="Calibri" w:cs="Calibri"/>
                <w:color w:val="201F1E"/>
                <w:lang w:val="en-US"/>
              </w:rPr>
              <w:t xml:space="preserve">Maurice </w:t>
            </w:r>
            <w:proofErr w:type="spellStart"/>
            <w:r w:rsidRPr="0479261D">
              <w:rPr>
                <w:rFonts w:ascii="Calibri" w:hAnsi="Calibri" w:eastAsia="Calibri" w:cs="Calibri"/>
                <w:color w:val="201F1E"/>
                <w:lang w:val="en-US"/>
              </w:rPr>
              <w:t>Keyworth</w:t>
            </w:r>
            <w:proofErr w:type="spellEnd"/>
            <w:r w:rsidRPr="0479261D">
              <w:rPr>
                <w:rFonts w:ascii="Calibri" w:hAnsi="Calibri" w:eastAsia="Calibri" w:cs="Calibri"/>
                <w:color w:val="201F1E"/>
                <w:lang w:val="en-US"/>
              </w:rPr>
              <w:t xml:space="preserve"> G.02</w:t>
            </w:r>
          </w:p>
          <w:p w:rsidR="00BC400E" w:rsidP="0479261D" w:rsidRDefault="00BC400E" w14:paraId="7B7ADE3E" w14:textId="63354993">
            <w:pPr>
              <w:rPr>
                <w:rFonts w:asciiTheme="minorHAnsi" w:hAnsiTheme="minorHAnsi" w:cstheme="minorBidi"/>
                <w:lang w:val="en-US"/>
              </w:rPr>
            </w:pPr>
          </w:p>
        </w:tc>
      </w:tr>
      <w:tr w:rsidRPr="00BE6D2F" w:rsidR="00BC400E" w:rsidTr="3B34BCA0" w14:paraId="0730F362" w14:textId="77777777">
        <w:trPr>
          <w:trHeight w:val="540"/>
        </w:trPr>
        <w:tc>
          <w:tcPr>
            <w:tcW w:w="10343" w:type="dxa"/>
            <w:gridSpan w:val="5"/>
            <w:tcMar/>
          </w:tcPr>
          <w:p w:rsidR="00BC400E" w:rsidP="61BE772A" w:rsidRDefault="00BC400E" w14:paraId="3ED5A337" w14:textId="77777777">
            <w:pPr>
              <w:spacing w:before="0" w:line="240" w:lineRule="auto"/>
              <w:rPr>
                <w:rFonts w:asciiTheme="minorHAnsi" w:hAnsiTheme="minorHAnsi" w:eastAsiaTheme="minorEastAsia" w:cstheme="minorBidi"/>
                <w:b/>
                <w:bCs/>
                <w:lang w:val="en-US"/>
              </w:rPr>
            </w:pPr>
            <w:r w:rsidRPr="61BE772A">
              <w:rPr>
                <w:rFonts w:asciiTheme="minorHAnsi" w:hAnsiTheme="minorHAnsi" w:eastAsiaTheme="minorEastAsia" w:cstheme="minorBidi"/>
                <w:lang w:val="en-US"/>
              </w:rPr>
              <w:t>Description of session:</w:t>
            </w:r>
          </w:p>
          <w:p w:rsidRPr="00BE6D2F" w:rsidR="00BC400E" w:rsidP="61BE772A" w:rsidRDefault="00BC400E" w14:paraId="607994D3" w14:textId="3AC80AD0">
            <w:pPr>
              <w:spacing w:before="0" w:line="240" w:lineRule="auto"/>
              <w:rPr>
                <w:rFonts w:asciiTheme="minorHAnsi" w:hAnsiTheme="minorHAnsi" w:eastAsiaTheme="minorEastAsia" w:cstheme="minorBidi"/>
                <w:lang w:val="en-US"/>
              </w:rPr>
            </w:pPr>
            <w:r w:rsidRPr="61BE772A">
              <w:rPr>
                <w:rFonts w:asciiTheme="minorHAnsi" w:hAnsiTheme="minorHAnsi" w:eastAsiaTheme="minorEastAsia" w:cstheme="minorBidi"/>
              </w:rPr>
              <w:t xml:space="preserve">An introduction to the Career Centre, plus some useful information for getting the most </w:t>
            </w:r>
            <w:r w:rsidRPr="61BE772A" w:rsidR="62708024">
              <w:rPr>
                <w:rFonts w:asciiTheme="minorHAnsi" w:hAnsiTheme="minorHAnsi" w:eastAsiaTheme="minorEastAsia" w:cstheme="minorBidi"/>
              </w:rPr>
              <w:t xml:space="preserve">out </w:t>
            </w:r>
            <w:r w:rsidRPr="61BE772A">
              <w:rPr>
                <w:rFonts w:asciiTheme="minorHAnsi" w:hAnsiTheme="minorHAnsi" w:eastAsiaTheme="minorEastAsia" w:cstheme="minorBidi"/>
              </w:rPr>
              <w:t>of your first year in Leeds.</w:t>
            </w:r>
          </w:p>
        </w:tc>
      </w:tr>
      <w:tr w:rsidR="00BC400E" w:rsidTr="3B34BCA0" w14:paraId="19D7EB3B" w14:textId="77777777">
        <w:trPr>
          <w:trHeight w:val="258"/>
        </w:trPr>
        <w:tc>
          <w:tcPr>
            <w:tcW w:w="1039" w:type="dxa"/>
            <w:tcMar/>
          </w:tcPr>
          <w:p w:rsidR="00BC400E" w:rsidP="0479261D" w:rsidRDefault="21F07790" w14:paraId="474CDB15" w14:textId="1613822E">
            <w:pPr>
              <w:spacing w:line="240" w:lineRule="auto"/>
              <w:rPr>
                <w:rFonts w:asciiTheme="minorHAnsi" w:hAnsiTheme="minorHAnsi" w:cstheme="minorBidi"/>
                <w:b/>
                <w:bCs/>
                <w:lang w:val="en-US"/>
              </w:rPr>
            </w:pPr>
            <w:r w:rsidRPr="160DC68E">
              <w:rPr>
                <w:rFonts w:asciiTheme="minorHAnsi" w:hAnsiTheme="minorHAnsi" w:cstheme="minorBidi"/>
                <w:b/>
                <w:bCs/>
                <w:lang w:val="en-US"/>
              </w:rPr>
              <w:t>26/9/23</w:t>
            </w:r>
          </w:p>
        </w:tc>
        <w:tc>
          <w:tcPr>
            <w:tcW w:w="1003" w:type="dxa"/>
            <w:tcMar/>
          </w:tcPr>
          <w:p w:rsidR="00BC400E" w:rsidP="0479261D" w:rsidRDefault="1AAECEF2" w14:paraId="2167E959" w14:textId="03DB8A5D">
            <w:pPr>
              <w:rPr>
                <w:rFonts w:asciiTheme="minorHAnsi" w:hAnsiTheme="minorHAnsi" w:cstheme="minorBidi"/>
                <w:lang w:val="en-US"/>
              </w:rPr>
            </w:pPr>
            <w:r w:rsidRPr="61BE772A">
              <w:rPr>
                <w:rFonts w:asciiTheme="minorHAnsi" w:hAnsiTheme="minorHAnsi" w:cstheme="minorBidi"/>
                <w:lang w:val="en-US"/>
              </w:rPr>
              <w:t>1-2pm</w:t>
            </w:r>
          </w:p>
        </w:tc>
        <w:tc>
          <w:tcPr>
            <w:tcW w:w="2592" w:type="dxa"/>
            <w:tcMar/>
          </w:tcPr>
          <w:p w:rsidR="00BC400E" w:rsidP="00BC400E" w:rsidRDefault="009877BA" w14:paraId="7F1A1537" w14:textId="739E2CE6">
            <w:pPr>
              <w:rPr>
                <w:rFonts w:ascii="Calibri" w:hAnsi="Calibri" w:eastAsia="Calibri" w:cs="Calibri"/>
                <w:color w:val="201F1E"/>
                <w:lang w:val="en-US"/>
              </w:rPr>
            </w:pPr>
            <w:r>
              <w:rPr>
                <w:rFonts w:ascii="Calibri" w:hAnsi="Calibri" w:eastAsia="Calibri" w:cs="Calibri"/>
                <w:color w:val="201F1E"/>
                <w:lang w:val="en-US"/>
              </w:rPr>
              <w:t>School Welcome</w:t>
            </w:r>
          </w:p>
        </w:tc>
        <w:tc>
          <w:tcPr>
            <w:tcW w:w="2551" w:type="dxa"/>
            <w:tcMar/>
          </w:tcPr>
          <w:p w:rsidR="00BC400E" w:rsidP="00BC400E" w:rsidRDefault="7D225B33" w14:paraId="1ED9F014" w14:textId="6751DF95">
            <w:pPr>
              <w:rPr>
                <w:rFonts w:ascii="Calibri" w:hAnsi="Calibri" w:eastAsia="Calibri" w:cs="Calibri"/>
                <w:color w:val="201F1E"/>
                <w:lang w:val="en-US"/>
              </w:rPr>
            </w:pPr>
            <w:r w:rsidRPr="160DC68E">
              <w:rPr>
                <w:rFonts w:ascii="Calibri" w:hAnsi="Calibri" w:eastAsia="Calibri" w:cs="Calibri"/>
                <w:color w:val="201F1E"/>
                <w:lang w:val="en-US"/>
              </w:rPr>
              <w:t>Tao Jiang</w:t>
            </w:r>
          </w:p>
        </w:tc>
        <w:tc>
          <w:tcPr>
            <w:tcW w:w="3158" w:type="dxa"/>
            <w:tcMar/>
          </w:tcPr>
          <w:p w:rsidR="00BC400E" w:rsidP="3B34BCA0" w:rsidRDefault="009877BA" w14:paraId="173C99A2" w14:textId="0BC78D17">
            <w:pPr>
              <w:rPr>
                <w:rFonts w:ascii="Calibri" w:hAnsi="Calibri" w:cs="Arial" w:asciiTheme="minorAscii" w:hAnsiTheme="minorAscii" w:cstheme="minorBidi"/>
                <w:lang w:val="en-US"/>
              </w:rPr>
            </w:pPr>
            <w:r w:rsidRPr="3B34BCA0" w:rsidR="009877BA">
              <w:rPr>
                <w:rFonts w:ascii="Calibri" w:hAnsi="Calibri" w:cs="Arial" w:asciiTheme="minorAscii" w:hAnsiTheme="minorAscii" w:cstheme="minorBidi"/>
                <w:lang w:val="en-US"/>
              </w:rPr>
              <w:t xml:space="preserve">Online </w:t>
            </w:r>
          </w:p>
          <w:p w:rsidR="00BC400E" w:rsidP="3B34BCA0" w:rsidRDefault="009877BA" w14:paraId="313F6ED3" w14:textId="63D8F673">
            <w:pPr>
              <w:spacing w:before="120" w:line="240" w:lineRule="auto"/>
              <w:rPr>
                <w:rFonts w:ascii="Calibri" w:hAnsi="Calibri" w:eastAsia="Calibri" w:cs="Calibri"/>
                <w:noProof w:val="0"/>
                <w:sz w:val="22"/>
                <w:szCs w:val="22"/>
                <w:lang w:val="en-US"/>
              </w:rPr>
            </w:pPr>
            <w:r w:rsidRPr="3B34BCA0" w:rsidR="564EFB4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You can find the link to this session in your timetable in your </w:t>
            </w:r>
            <w:hyperlink r:id="R468ad04284b24c69">
              <w:r w:rsidRPr="3B34BCA0" w:rsidR="564EFB45">
                <w:rPr>
                  <w:rStyle w:val="Hyperlink"/>
                  <w:rFonts w:ascii="Calibri" w:hAnsi="Calibri" w:eastAsia="Calibri" w:cs="Calibri"/>
                  <w:b w:val="1"/>
                  <w:bCs w:val="1"/>
                  <w:i w:val="0"/>
                  <w:iCs w:val="0"/>
                  <w:caps w:val="0"/>
                  <w:smallCaps w:val="0"/>
                  <w:strike w:val="0"/>
                  <w:dstrike w:val="0"/>
                  <w:noProof w:val="0"/>
                  <w:sz w:val="22"/>
                  <w:szCs w:val="22"/>
                  <w:lang w:val="en-US"/>
                </w:rPr>
                <w:t>Programme Specific Information folder in Minerva</w:t>
              </w:r>
            </w:hyperlink>
          </w:p>
        </w:tc>
      </w:tr>
      <w:tr w:rsidR="00BC400E" w:rsidTr="3B34BCA0" w14:paraId="27E50565" w14:textId="77777777">
        <w:trPr>
          <w:trHeight w:val="258"/>
        </w:trPr>
        <w:tc>
          <w:tcPr>
            <w:tcW w:w="10343" w:type="dxa"/>
            <w:gridSpan w:val="5"/>
            <w:tcMar/>
          </w:tcPr>
          <w:p w:rsidR="00BC400E" w:rsidP="61BE772A" w:rsidRDefault="00BC400E" w14:paraId="38E5FAFE" w14:textId="482E2C3D">
            <w:pPr>
              <w:spacing w:line="240" w:lineRule="auto"/>
              <w:contextualSpacing/>
              <w:rPr>
                <w:rFonts w:ascii="Calibri" w:hAnsi="Calibri" w:eastAsia="Calibri" w:cs="Calibri"/>
                <w:lang w:val="en-US"/>
              </w:rPr>
            </w:pPr>
            <w:r w:rsidRPr="61BE772A">
              <w:rPr>
                <w:rFonts w:ascii="Calibri" w:hAnsi="Calibri" w:eastAsia="Calibri" w:cs="Calibri"/>
                <w:color w:val="201F1E"/>
                <w:lang w:val="en-US"/>
              </w:rPr>
              <w:t>Description of session:</w:t>
            </w:r>
          </w:p>
          <w:p w:rsidR="00BC400E" w:rsidP="61BE772A" w:rsidRDefault="2E44ADDE" w14:paraId="65E05E66" w14:textId="6E99F251">
            <w:pPr>
              <w:spacing w:line="240" w:lineRule="auto"/>
              <w:contextualSpacing/>
              <w:rPr>
                <w:rFonts w:ascii="Calibri" w:hAnsi="Calibri" w:eastAsia="Calibri" w:cs="Calibri"/>
                <w:lang w:val="en-US"/>
              </w:rPr>
            </w:pPr>
            <w:r w:rsidRPr="61BE772A">
              <w:rPr>
                <w:rFonts w:ascii="Calibri" w:hAnsi="Calibri" w:eastAsia="Calibri" w:cs="Calibri"/>
                <w:color w:val="201F1E"/>
                <w:lang w:val="en-US"/>
              </w:rPr>
              <w:t>This session will introduce you to some key figures within the Business School and will be led by some of the 2023/24 LUBS School Reps. There will be a brief Welcome from the Dean or one of the Pro-Deans, an introduction to the University of Leeds Partnership, a chance to hear from some Business School societies as well as hearing a bit about what the new School Reps hope to achieve this year.</w:t>
            </w:r>
          </w:p>
        </w:tc>
      </w:tr>
      <w:tr w:rsidR="00BC400E" w:rsidTr="3B34BCA0" w14:paraId="7E569552" w14:textId="77777777">
        <w:trPr>
          <w:trHeight w:val="258"/>
        </w:trPr>
        <w:tc>
          <w:tcPr>
            <w:tcW w:w="1039" w:type="dxa"/>
            <w:tcMar/>
          </w:tcPr>
          <w:p w:rsidR="00BC400E" w:rsidP="00BC400E" w:rsidRDefault="00BC400E" w14:paraId="5F39D1D7" w14:textId="46753FD1">
            <w:pPr>
              <w:spacing w:line="240" w:lineRule="auto"/>
              <w:rPr>
                <w:rFonts w:ascii="Calibri" w:hAnsi="Calibri" w:eastAsia="Calibri" w:cs="Calibri"/>
                <w:color w:val="201F1E"/>
                <w:lang w:val="en-US"/>
              </w:rPr>
            </w:pPr>
            <w:bookmarkStart w:name="_Hlk128649777" w:id="1"/>
            <w:r w:rsidRPr="62BD81B3">
              <w:rPr>
                <w:rFonts w:ascii="Calibri" w:hAnsi="Calibri" w:eastAsia="Calibri" w:cs="Calibri"/>
                <w:b/>
                <w:bCs/>
                <w:color w:val="201F1E"/>
                <w:lang w:val="en-US"/>
              </w:rPr>
              <w:t>2</w:t>
            </w:r>
            <w:r w:rsidR="009877BA">
              <w:rPr>
                <w:rFonts w:ascii="Calibri" w:hAnsi="Calibri" w:eastAsia="Calibri" w:cs="Calibri"/>
                <w:b/>
                <w:bCs/>
                <w:color w:val="201F1E"/>
                <w:lang w:val="en-US"/>
              </w:rPr>
              <w:t>6</w:t>
            </w:r>
            <w:r w:rsidRPr="62BD81B3">
              <w:rPr>
                <w:rFonts w:ascii="Calibri" w:hAnsi="Calibri" w:eastAsia="Calibri" w:cs="Calibri"/>
                <w:b/>
                <w:bCs/>
                <w:color w:val="201F1E"/>
                <w:lang w:val="en-US"/>
              </w:rPr>
              <w:t>/9/23</w:t>
            </w:r>
          </w:p>
        </w:tc>
        <w:tc>
          <w:tcPr>
            <w:tcW w:w="1003" w:type="dxa"/>
            <w:tcMar/>
          </w:tcPr>
          <w:p w:rsidR="00BC400E" w:rsidP="00BC400E" w:rsidRDefault="009877BA" w14:paraId="3369154D" w14:textId="1B6C8792">
            <w:pPr>
              <w:rPr>
                <w:rFonts w:ascii="Calibri" w:hAnsi="Calibri" w:eastAsia="Calibri" w:cs="Calibri"/>
                <w:color w:val="201F1E"/>
                <w:lang w:val="en-US"/>
              </w:rPr>
            </w:pPr>
            <w:r>
              <w:rPr>
                <w:rFonts w:ascii="Calibri" w:hAnsi="Calibri" w:eastAsia="Calibri" w:cs="Calibri"/>
                <w:color w:val="201F1E"/>
                <w:lang w:val="en-US"/>
              </w:rPr>
              <w:t>4-5pm</w:t>
            </w:r>
          </w:p>
        </w:tc>
        <w:tc>
          <w:tcPr>
            <w:tcW w:w="2592" w:type="dxa"/>
            <w:tcMar/>
          </w:tcPr>
          <w:p w:rsidR="00BC400E" w:rsidP="00BC400E" w:rsidRDefault="009877BA" w14:paraId="677F112F" w14:textId="302C166D">
            <w:pPr>
              <w:rPr>
                <w:rFonts w:ascii="Calibri" w:hAnsi="Calibri" w:eastAsia="Calibri" w:cs="Calibri"/>
                <w:color w:val="201F1E"/>
                <w:lang w:val="en-US"/>
              </w:rPr>
            </w:pPr>
            <w:r>
              <w:rPr>
                <w:rFonts w:ascii="Calibri" w:hAnsi="Calibri" w:eastAsia="Calibri" w:cs="Calibri"/>
                <w:color w:val="201F1E"/>
                <w:lang w:val="en-US"/>
              </w:rPr>
              <w:t>Careers Support and Global Opportunities</w:t>
            </w:r>
          </w:p>
        </w:tc>
        <w:tc>
          <w:tcPr>
            <w:tcW w:w="2551" w:type="dxa"/>
            <w:tcMar/>
          </w:tcPr>
          <w:p w:rsidR="00BC400E" w:rsidP="61BE772A" w:rsidRDefault="0067D7EF" w14:paraId="270AF5C7" w14:textId="6960B7E9">
            <w:pPr>
              <w:rPr>
                <w:rFonts w:asciiTheme="minorHAnsi" w:hAnsiTheme="minorHAnsi" w:eastAsiaTheme="minorEastAsia" w:cstheme="minorBidi"/>
                <w:color w:val="201F1E"/>
                <w:lang w:val="en-US"/>
              </w:rPr>
            </w:pPr>
            <w:r w:rsidRPr="61BE772A">
              <w:rPr>
                <w:rFonts w:asciiTheme="minorHAnsi" w:hAnsiTheme="minorHAnsi" w:eastAsiaTheme="minorEastAsia" w:cstheme="minorBidi"/>
                <w:lang w:val="en-US"/>
              </w:rPr>
              <w:t>Careers Service and Global Opportunities Team</w:t>
            </w:r>
          </w:p>
        </w:tc>
        <w:tc>
          <w:tcPr>
            <w:tcW w:w="3158" w:type="dxa"/>
            <w:tcMar/>
          </w:tcPr>
          <w:p w:rsidR="00BC400E" w:rsidP="0479261D" w:rsidRDefault="3C3F8F6F" w14:paraId="3B727435" w14:textId="5C7112F3">
            <w:pPr>
              <w:rPr>
                <w:rFonts w:ascii="Calibri" w:hAnsi="Calibri" w:eastAsia="Calibri" w:cs="Calibri"/>
                <w:lang w:val="en-US"/>
              </w:rPr>
            </w:pPr>
            <w:r w:rsidRPr="0479261D">
              <w:rPr>
                <w:rFonts w:ascii="Calibri" w:hAnsi="Calibri" w:eastAsia="Calibri" w:cs="Calibri"/>
                <w:color w:val="201F1E"/>
                <w:lang w:val="en-US"/>
              </w:rPr>
              <w:t xml:space="preserve">Maurice </w:t>
            </w:r>
            <w:proofErr w:type="spellStart"/>
            <w:r w:rsidRPr="0479261D">
              <w:rPr>
                <w:rFonts w:ascii="Calibri" w:hAnsi="Calibri" w:eastAsia="Calibri" w:cs="Calibri"/>
                <w:color w:val="201F1E"/>
                <w:lang w:val="en-US"/>
              </w:rPr>
              <w:t>Keyworth</w:t>
            </w:r>
            <w:proofErr w:type="spellEnd"/>
            <w:r w:rsidRPr="0479261D">
              <w:rPr>
                <w:rFonts w:ascii="Calibri" w:hAnsi="Calibri" w:eastAsia="Calibri" w:cs="Calibri"/>
                <w:color w:val="201F1E"/>
                <w:lang w:val="en-US"/>
              </w:rPr>
              <w:t xml:space="preserve"> G.02</w:t>
            </w:r>
          </w:p>
          <w:p w:rsidR="00BC400E" w:rsidP="0479261D" w:rsidRDefault="00BC400E" w14:paraId="392F0EF6" w14:textId="0FBCA439">
            <w:pPr>
              <w:rPr>
                <w:rFonts w:ascii="Calibri" w:hAnsi="Calibri" w:eastAsia="Calibri" w:cs="Calibri"/>
                <w:color w:val="201F1E"/>
                <w:lang w:val="en-US"/>
              </w:rPr>
            </w:pPr>
          </w:p>
        </w:tc>
      </w:tr>
      <w:tr w:rsidR="00BC400E" w:rsidTr="3B34BCA0" w14:paraId="7EBE815D" w14:textId="77777777">
        <w:trPr>
          <w:trHeight w:val="258"/>
        </w:trPr>
        <w:tc>
          <w:tcPr>
            <w:tcW w:w="10343" w:type="dxa"/>
            <w:gridSpan w:val="5"/>
            <w:tcMar/>
          </w:tcPr>
          <w:p w:rsidR="00BC400E" w:rsidP="61BE772A" w:rsidRDefault="00BC400E" w14:paraId="6613DC2E" w14:textId="3171EB70">
            <w:pPr>
              <w:spacing w:line="240" w:lineRule="auto"/>
              <w:contextualSpacing/>
              <w:rPr>
                <w:rFonts w:asciiTheme="minorHAnsi" w:hAnsiTheme="minorHAnsi" w:eastAsiaTheme="minorEastAsia" w:cstheme="minorBidi"/>
                <w:color w:val="201F1E"/>
                <w:lang w:val="en-US"/>
              </w:rPr>
            </w:pPr>
            <w:r w:rsidRPr="61BE772A">
              <w:rPr>
                <w:rFonts w:ascii="Calibri" w:hAnsi="Calibri" w:eastAsia="Calibri" w:cs="Calibri"/>
                <w:color w:val="201F1E"/>
                <w:lang w:val="en-US"/>
              </w:rPr>
              <w:t>Description of session:</w:t>
            </w:r>
          </w:p>
          <w:p w:rsidR="00BC400E" w:rsidP="61BE772A" w:rsidRDefault="0067D7EF" w14:paraId="2F53113B" w14:textId="6F4FE767">
            <w:pPr>
              <w:spacing w:line="240" w:lineRule="auto"/>
              <w:contextualSpacing/>
              <w:rPr>
                <w:rFonts w:asciiTheme="minorHAnsi" w:hAnsiTheme="minorHAnsi" w:eastAsiaTheme="minorEastAsia" w:cstheme="minorBidi"/>
                <w:color w:val="201F1E"/>
                <w:lang w:val="en-US"/>
              </w:rPr>
            </w:pPr>
            <w:r w:rsidRPr="61BE772A">
              <w:rPr>
                <w:rFonts w:asciiTheme="minorHAnsi" w:hAnsiTheme="minorHAnsi" w:eastAsiaTheme="minorEastAsia" w:cstheme="minorBidi"/>
                <w:color w:val="000000" w:themeColor="text1"/>
                <w:lang w:val="en-US"/>
              </w:rPr>
              <w:lastRenderedPageBreak/>
              <w:t>An opportunity to hear from one of the SES teams about opportunities and support available from the careers service</w:t>
            </w:r>
          </w:p>
        </w:tc>
      </w:tr>
      <w:bookmarkEnd w:id="0"/>
      <w:bookmarkEnd w:id="1"/>
      <w:tr w:rsidR="008E59EA" w:rsidTr="3B34BCA0" w14:paraId="626B9EFB" w14:textId="77777777">
        <w:trPr>
          <w:trHeight w:val="258"/>
        </w:trPr>
        <w:tc>
          <w:tcPr>
            <w:tcW w:w="1039" w:type="dxa"/>
            <w:tcMar/>
          </w:tcPr>
          <w:p w:rsidRPr="008E59EA" w:rsidR="008E59EA" w:rsidP="00563BEB" w:rsidRDefault="008E59EA" w14:paraId="6983B75F" w14:textId="7D41D46C">
            <w:pPr>
              <w:spacing w:line="240" w:lineRule="auto"/>
              <w:rPr>
                <w:rFonts w:ascii="Calibri" w:hAnsi="Calibri" w:eastAsia="Calibri" w:cs="Calibri"/>
                <w:b/>
                <w:bCs/>
                <w:color w:val="201F1E"/>
                <w:lang w:val="en-US"/>
              </w:rPr>
            </w:pPr>
            <w:r w:rsidRPr="008E59EA">
              <w:rPr>
                <w:rFonts w:ascii="Calibri" w:hAnsi="Calibri" w:eastAsia="Calibri" w:cs="Calibri"/>
                <w:b/>
                <w:bCs/>
                <w:color w:val="201F1E"/>
                <w:lang w:val="en-US"/>
              </w:rPr>
              <w:lastRenderedPageBreak/>
              <w:t>27/9/23</w:t>
            </w:r>
          </w:p>
        </w:tc>
        <w:tc>
          <w:tcPr>
            <w:tcW w:w="1003" w:type="dxa"/>
            <w:tcMar/>
          </w:tcPr>
          <w:p w:rsidR="008E59EA" w:rsidP="00563BEB" w:rsidRDefault="008E59EA" w14:paraId="7D1EB038" w14:textId="51E5E20E">
            <w:pPr>
              <w:rPr>
                <w:rFonts w:ascii="Calibri" w:hAnsi="Calibri" w:eastAsia="Calibri" w:cs="Calibri"/>
                <w:color w:val="201F1E"/>
                <w:lang w:val="en-US"/>
              </w:rPr>
            </w:pPr>
            <w:r>
              <w:rPr>
                <w:rFonts w:ascii="Calibri" w:hAnsi="Calibri" w:eastAsia="Calibri" w:cs="Calibri"/>
                <w:color w:val="201F1E"/>
                <w:lang w:val="en-US"/>
              </w:rPr>
              <w:t>flexible</w:t>
            </w:r>
          </w:p>
        </w:tc>
        <w:tc>
          <w:tcPr>
            <w:tcW w:w="2592" w:type="dxa"/>
            <w:tcMar/>
          </w:tcPr>
          <w:p w:rsidR="008E59EA" w:rsidP="00563BEB" w:rsidRDefault="008E59EA" w14:paraId="1D5B4616" w14:textId="7CA33D4D">
            <w:pPr>
              <w:rPr>
                <w:rFonts w:ascii="Calibri" w:hAnsi="Calibri" w:eastAsia="Calibri" w:cs="Calibri"/>
                <w:color w:val="201F1E"/>
                <w:lang w:val="en-US"/>
              </w:rPr>
            </w:pPr>
            <w:r>
              <w:rPr>
                <w:rFonts w:ascii="Calibri" w:hAnsi="Calibri" w:eastAsia="Calibri" w:cs="Calibri"/>
                <w:color w:val="201F1E"/>
                <w:lang w:val="en-US"/>
              </w:rPr>
              <w:t>Online material and resources</w:t>
            </w:r>
          </w:p>
        </w:tc>
        <w:tc>
          <w:tcPr>
            <w:tcW w:w="2551" w:type="dxa"/>
            <w:tcMar/>
          </w:tcPr>
          <w:p w:rsidR="008E59EA" w:rsidP="00563BEB" w:rsidRDefault="008E59EA" w14:paraId="519C89A4" w14:textId="6EEE8E74">
            <w:pPr>
              <w:rPr>
                <w:rFonts w:ascii="Calibri" w:hAnsi="Calibri" w:eastAsia="Calibri" w:cs="Calibri"/>
                <w:color w:val="201F1E"/>
                <w:lang w:val="en-US"/>
              </w:rPr>
            </w:pPr>
            <w:r>
              <w:rPr>
                <w:rFonts w:ascii="Calibri" w:hAnsi="Calibri" w:eastAsia="Calibri" w:cs="Calibri"/>
                <w:color w:val="201F1E"/>
                <w:lang w:val="en-US"/>
              </w:rPr>
              <w:t>Student Initiative</w:t>
            </w:r>
          </w:p>
        </w:tc>
        <w:tc>
          <w:tcPr>
            <w:tcW w:w="3158" w:type="dxa"/>
            <w:tcMar/>
          </w:tcPr>
          <w:p w:rsidR="008E59EA" w:rsidP="00563BEB" w:rsidRDefault="09766AD6" w14:paraId="7D5935A3" w14:textId="5509937D">
            <w:pPr>
              <w:rPr>
                <w:rFonts w:ascii="Calibri" w:hAnsi="Calibri" w:eastAsia="Calibri" w:cs="Calibri"/>
                <w:color w:val="201F1E"/>
                <w:lang w:val="en-US"/>
              </w:rPr>
            </w:pPr>
            <w:r w:rsidRPr="61BE772A">
              <w:rPr>
                <w:rFonts w:ascii="Calibri" w:hAnsi="Calibri" w:eastAsia="Calibri" w:cs="Calibri"/>
                <w:color w:val="201F1E"/>
                <w:lang w:val="en-US"/>
              </w:rPr>
              <w:t>O</w:t>
            </w:r>
            <w:r w:rsidRPr="61BE772A" w:rsidR="44EF2162">
              <w:rPr>
                <w:rFonts w:ascii="Calibri" w:hAnsi="Calibri" w:eastAsia="Calibri" w:cs="Calibri"/>
                <w:color w:val="201F1E"/>
                <w:lang w:val="en-US"/>
              </w:rPr>
              <w:t>nline</w:t>
            </w:r>
          </w:p>
        </w:tc>
      </w:tr>
      <w:tr w:rsidR="008E59EA" w:rsidTr="3B34BCA0" w14:paraId="6F9A1BCF" w14:textId="77777777">
        <w:trPr>
          <w:trHeight w:val="258"/>
        </w:trPr>
        <w:tc>
          <w:tcPr>
            <w:tcW w:w="10343" w:type="dxa"/>
            <w:gridSpan w:val="5"/>
            <w:tcMar/>
          </w:tcPr>
          <w:p w:rsidR="008E59EA" w:rsidP="61BE772A" w:rsidRDefault="44EF2162" w14:paraId="55BEEB42" w14:textId="77777777">
            <w:pPr>
              <w:spacing w:line="240" w:lineRule="auto"/>
              <w:contextualSpacing/>
              <w:rPr>
                <w:rFonts w:ascii="Calibri" w:hAnsi="Calibri" w:eastAsia="Calibri" w:cs="Calibri"/>
                <w:color w:val="201F1E"/>
                <w:lang w:val="en-US"/>
              </w:rPr>
            </w:pPr>
            <w:r w:rsidRPr="61BE772A">
              <w:rPr>
                <w:rFonts w:ascii="Calibri" w:hAnsi="Calibri" w:eastAsia="Calibri" w:cs="Calibri"/>
                <w:color w:val="201F1E"/>
                <w:lang w:val="en-US"/>
              </w:rPr>
              <w:t>Description of session:</w:t>
            </w:r>
          </w:p>
          <w:p w:rsidR="008E59EA" w:rsidP="61BE772A" w:rsidRDefault="44EF2162" w14:paraId="18542848" w14:textId="4B8BAA14">
            <w:pPr>
              <w:spacing w:line="240" w:lineRule="auto"/>
              <w:contextualSpacing/>
              <w:rPr>
                <w:rFonts w:ascii="Calibri" w:hAnsi="Calibri" w:eastAsia="Calibri" w:cs="Calibri"/>
                <w:color w:val="201F1E"/>
                <w:lang w:val="en-US"/>
              </w:rPr>
            </w:pPr>
            <w:r w:rsidRPr="61BE772A">
              <w:rPr>
                <w:rFonts w:ascii="Calibri" w:hAnsi="Calibri" w:eastAsia="Calibri" w:cs="Calibri"/>
                <w:color w:val="201F1E"/>
              </w:rPr>
              <w:t>Opportunity to acquaint with online resources and material available, and consolidate understanding of the information shared so far</w:t>
            </w:r>
          </w:p>
        </w:tc>
      </w:tr>
      <w:tr w:rsidR="008E59EA" w:rsidTr="3B34BCA0" w14:paraId="4D6FA449" w14:textId="77777777">
        <w:trPr>
          <w:trHeight w:val="258"/>
        </w:trPr>
        <w:tc>
          <w:tcPr>
            <w:tcW w:w="1039" w:type="dxa"/>
            <w:tcMar/>
          </w:tcPr>
          <w:p w:rsidR="008E59EA" w:rsidP="00563BEB" w:rsidRDefault="008E59EA" w14:paraId="1FA82916" w14:textId="7C78877C">
            <w:pPr>
              <w:spacing w:line="240" w:lineRule="auto"/>
              <w:rPr>
                <w:rFonts w:ascii="Calibri" w:hAnsi="Calibri" w:eastAsia="Calibri" w:cs="Calibri"/>
                <w:color w:val="201F1E"/>
                <w:lang w:val="en-US"/>
              </w:rPr>
            </w:pPr>
            <w:bookmarkStart w:name="_Hlk128650545" w:id="2"/>
            <w:r w:rsidRPr="62BD81B3">
              <w:rPr>
                <w:rFonts w:ascii="Calibri" w:hAnsi="Calibri" w:eastAsia="Calibri" w:cs="Calibri"/>
                <w:b/>
                <w:bCs/>
                <w:color w:val="201F1E"/>
                <w:lang w:val="en-US"/>
              </w:rPr>
              <w:t>2</w:t>
            </w:r>
            <w:r w:rsidR="00C94806">
              <w:rPr>
                <w:rFonts w:ascii="Calibri" w:hAnsi="Calibri" w:eastAsia="Calibri" w:cs="Calibri"/>
                <w:b/>
                <w:bCs/>
                <w:color w:val="201F1E"/>
                <w:lang w:val="en-US"/>
              </w:rPr>
              <w:t>8</w:t>
            </w:r>
            <w:r w:rsidRPr="62BD81B3">
              <w:rPr>
                <w:rFonts w:ascii="Calibri" w:hAnsi="Calibri" w:eastAsia="Calibri" w:cs="Calibri"/>
                <w:b/>
                <w:bCs/>
                <w:color w:val="201F1E"/>
                <w:lang w:val="en-US"/>
              </w:rPr>
              <w:t>/9/23</w:t>
            </w:r>
          </w:p>
        </w:tc>
        <w:tc>
          <w:tcPr>
            <w:tcW w:w="1003" w:type="dxa"/>
            <w:tcMar/>
          </w:tcPr>
          <w:p w:rsidR="00C94806" w:rsidP="70D44077" w:rsidRDefault="00C94806" w14:paraId="2329901B" w14:textId="61924EAE">
            <w:pPr>
              <w:rPr>
                <w:rFonts w:ascii="Calibri" w:hAnsi="Calibri" w:eastAsia="Calibri" w:cs="Calibri"/>
                <w:color w:val="201F1E"/>
                <w:lang w:val="en-US"/>
              </w:rPr>
            </w:pPr>
            <w:r w:rsidRPr="70D44077">
              <w:rPr>
                <w:rFonts w:ascii="Calibri" w:hAnsi="Calibri" w:eastAsia="Calibri" w:cs="Calibri"/>
                <w:color w:val="201F1E"/>
                <w:lang w:val="en-US"/>
              </w:rPr>
              <w:t>10-</w:t>
            </w:r>
            <w:r w:rsidRPr="70D44077" w:rsidR="5D3E59D6">
              <w:rPr>
                <w:rFonts w:ascii="Calibri" w:hAnsi="Calibri" w:eastAsia="Calibri" w:cs="Calibri"/>
                <w:color w:val="201F1E"/>
                <w:lang w:val="en-US"/>
              </w:rPr>
              <w:t>11am</w:t>
            </w:r>
          </w:p>
          <w:p w:rsidR="5D3E59D6" w:rsidP="70D44077" w:rsidRDefault="5D3E59D6" w14:paraId="5C106939" w14:textId="33E7D7CB">
            <w:pPr>
              <w:rPr>
                <w:rFonts w:ascii="Calibri" w:hAnsi="Calibri" w:eastAsia="Calibri" w:cs="Calibri"/>
                <w:color w:val="201F1E"/>
                <w:lang w:val="en-US"/>
              </w:rPr>
            </w:pPr>
            <w:r w:rsidRPr="70D44077">
              <w:rPr>
                <w:rFonts w:ascii="Calibri" w:hAnsi="Calibri" w:eastAsia="Calibri" w:cs="Calibri"/>
                <w:color w:val="201F1E"/>
                <w:lang w:val="en-US"/>
              </w:rPr>
              <w:t>then</w:t>
            </w:r>
          </w:p>
          <w:p w:rsidR="00C94806" w:rsidP="00563BEB" w:rsidRDefault="5D3E59D6" w14:paraId="113CFA5A" w14:textId="4DDA22E1">
            <w:pPr>
              <w:rPr>
                <w:rFonts w:ascii="Calibri" w:hAnsi="Calibri" w:eastAsia="Calibri" w:cs="Calibri"/>
                <w:color w:val="201F1E"/>
                <w:lang w:val="en-US"/>
              </w:rPr>
            </w:pPr>
            <w:r w:rsidRPr="70D44077">
              <w:rPr>
                <w:rFonts w:ascii="Calibri" w:hAnsi="Calibri" w:eastAsia="Calibri" w:cs="Calibri"/>
                <w:color w:val="201F1E"/>
                <w:lang w:val="en-US"/>
              </w:rPr>
              <w:t>1-</w:t>
            </w:r>
            <w:r w:rsidRPr="70D44077" w:rsidR="00C94806">
              <w:rPr>
                <w:rFonts w:ascii="Calibri" w:hAnsi="Calibri" w:eastAsia="Calibri" w:cs="Calibri"/>
                <w:color w:val="201F1E"/>
                <w:lang w:val="en-US"/>
              </w:rPr>
              <w:t>2pm</w:t>
            </w:r>
          </w:p>
        </w:tc>
        <w:tc>
          <w:tcPr>
            <w:tcW w:w="2592" w:type="dxa"/>
            <w:tcMar/>
          </w:tcPr>
          <w:p w:rsidR="008E59EA" w:rsidP="61BE772A" w:rsidRDefault="550C4A17" w14:paraId="6B5CFB80" w14:textId="3A602A26">
            <w:pPr>
              <w:rPr>
                <w:rFonts w:asciiTheme="minorHAnsi" w:hAnsiTheme="minorHAnsi" w:eastAsiaTheme="minorEastAsia" w:cstheme="minorBidi"/>
                <w:color w:val="201F1E"/>
                <w:lang w:val="en-US"/>
              </w:rPr>
            </w:pPr>
            <w:r w:rsidRPr="61BE772A">
              <w:rPr>
                <w:rFonts w:asciiTheme="minorHAnsi" w:hAnsiTheme="minorHAnsi" w:eastAsiaTheme="minorEastAsia" w:cstheme="minorBidi"/>
              </w:rPr>
              <w:t>University of Leeds Campus Treasure Hunt</w:t>
            </w:r>
          </w:p>
        </w:tc>
        <w:tc>
          <w:tcPr>
            <w:tcW w:w="2551" w:type="dxa"/>
            <w:tcMar/>
          </w:tcPr>
          <w:p w:rsidR="008E59EA" w:rsidP="00563BEB" w:rsidRDefault="00C94806" w14:paraId="69294F2A" w14:textId="6B333B6E">
            <w:pPr>
              <w:rPr>
                <w:rFonts w:ascii="Calibri" w:hAnsi="Calibri" w:eastAsia="Calibri" w:cs="Calibri"/>
                <w:color w:val="201F1E"/>
                <w:lang w:val="en-US"/>
              </w:rPr>
            </w:pPr>
            <w:r>
              <w:rPr>
                <w:rFonts w:ascii="Calibri" w:hAnsi="Calibri" w:eastAsia="Calibri" w:cs="Calibri"/>
                <w:color w:val="201F1E"/>
                <w:lang w:val="en-US"/>
              </w:rPr>
              <w:t>Andy Smith</w:t>
            </w:r>
          </w:p>
        </w:tc>
        <w:tc>
          <w:tcPr>
            <w:tcW w:w="3158" w:type="dxa"/>
            <w:tcMar/>
          </w:tcPr>
          <w:p w:rsidR="008E59EA" w:rsidP="00563BEB" w:rsidRDefault="3C90CC6F" w14:paraId="70CEED39" w14:textId="7DD381C6">
            <w:pPr>
              <w:rPr>
                <w:rFonts w:ascii="Calibri" w:hAnsi="Calibri" w:eastAsia="Calibri" w:cs="Calibri"/>
                <w:color w:val="201F1E"/>
                <w:lang w:val="en-US"/>
              </w:rPr>
            </w:pPr>
            <w:r w:rsidRPr="70D44077">
              <w:rPr>
                <w:rFonts w:ascii="Calibri" w:hAnsi="Calibri" w:eastAsia="Calibri" w:cs="Calibri"/>
                <w:color w:val="201F1E"/>
                <w:lang w:val="en-US"/>
              </w:rPr>
              <w:t xml:space="preserve">Maurice </w:t>
            </w:r>
            <w:proofErr w:type="spellStart"/>
            <w:r w:rsidRPr="70D44077">
              <w:rPr>
                <w:rFonts w:ascii="Calibri" w:hAnsi="Calibri" w:eastAsia="Calibri" w:cs="Calibri"/>
                <w:color w:val="201F1E"/>
                <w:lang w:val="en-US"/>
              </w:rPr>
              <w:t>Keyworth</w:t>
            </w:r>
            <w:proofErr w:type="spellEnd"/>
            <w:r w:rsidRPr="70D44077">
              <w:rPr>
                <w:rFonts w:ascii="Calibri" w:hAnsi="Calibri" w:eastAsia="Calibri" w:cs="Calibri"/>
                <w:color w:val="201F1E"/>
                <w:lang w:val="en-US"/>
              </w:rPr>
              <w:t xml:space="preserve"> G.02</w:t>
            </w:r>
          </w:p>
        </w:tc>
      </w:tr>
      <w:tr w:rsidR="008E59EA" w:rsidTr="3B34BCA0" w14:paraId="26F2082B" w14:textId="77777777">
        <w:trPr>
          <w:trHeight w:val="258"/>
        </w:trPr>
        <w:tc>
          <w:tcPr>
            <w:tcW w:w="10343" w:type="dxa"/>
            <w:gridSpan w:val="5"/>
            <w:tcMar/>
          </w:tcPr>
          <w:p w:rsidR="008E59EA" w:rsidP="61BE772A" w:rsidRDefault="44EF2162" w14:paraId="4EFE52AB" w14:textId="77777777">
            <w:pPr>
              <w:spacing w:line="240" w:lineRule="auto"/>
              <w:contextualSpacing/>
              <w:rPr>
                <w:rFonts w:asciiTheme="minorHAnsi" w:hAnsiTheme="minorHAnsi" w:eastAsiaTheme="minorEastAsia" w:cstheme="minorBidi"/>
                <w:color w:val="201F1E"/>
                <w:lang w:val="en-US"/>
              </w:rPr>
            </w:pPr>
            <w:r w:rsidRPr="61BE772A">
              <w:rPr>
                <w:rFonts w:asciiTheme="minorHAnsi" w:hAnsiTheme="minorHAnsi" w:eastAsiaTheme="minorEastAsia" w:cstheme="minorBidi"/>
                <w:color w:val="201F1E"/>
                <w:lang w:val="en-US"/>
              </w:rPr>
              <w:t>Description of session:</w:t>
            </w:r>
          </w:p>
          <w:p w:rsidRPr="00C94806" w:rsidR="008E59EA" w:rsidP="61BE772A" w:rsidRDefault="550C4A17" w14:paraId="0DB65546" w14:textId="67EDC39C">
            <w:pPr>
              <w:contextualSpacing/>
              <w:rPr>
                <w:rFonts w:asciiTheme="minorHAnsi" w:hAnsiTheme="minorHAnsi" w:eastAsiaTheme="minorEastAsia" w:cstheme="minorBidi"/>
                <w:b/>
                <w:bCs/>
              </w:rPr>
            </w:pPr>
            <w:r w:rsidRPr="61BE772A">
              <w:rPr>
                <w:rFonts w:asciiTheme="minorHAnsi" w:hAnsiTheme="minorHAnsi" w:eastAsiaTheme="minorEastAsia" w:cstheme="minorBidi"/>
              </w:rPr>
              <w:t>Working in small teams you will navigate your way around the university campus, exploring the facilities whilst solving clues in order to find the treasure hunt ‘password’, which holds the key to the treasure.</w:t>
            </w:r>
          </w:p>
        </w:tc>
      </w:tr>
      <w:tr w:rsidR="430732C8" w:rsidTr="3B34BCA0" w14:paraId="09F77233" w14:textId="77777777">
        <w:trPr>
          <w:trHeight w:val="258"/>
        </w:trPr>
        <w:tc>
          <w:tcPr>
            <w:tcW w:w="1039" w:type="dxa"/>
            <w:tcMar/>
          </w:tcPr>
          <w:p w:rsidR="3C318309" w:rsidP="430732C8" w:rsidRDefault="3C318309" w14:paraId="35D98DA7" w14:textId="238D9A97">
            <w:pPr>
              <w:spacing w:line="240" w:lineRule="auto"/>
              <w:rPr>
                <w:rFonts w:ascii="Calibri" w:hAnsi="Calibri" w:eastAsia="Calibri" w:cs="Calibri"/>
                <w:color w:val="201F1E"/>
                <w:lang w:val="en-US"/>
              </w:rPr>
            </w:pPr>
            <w:r w:rsidRPr="430732C8">
              <w:rPr>
                <w:rFonts w:ascii="Calibri" w:hAnsi="Calibri" w:eastAsia="Calibri" w:cs="Calibri"/>
                <w:b/>
                <w:bCs/>
                <w:color w:val="201F1E"/>
                <w:lang w:val="en-US"/>
              </w:rPr>
              <w:t>28/9/23</w:t>
            </w:r>
          </w:p>
        </w:tc>
        <w:tc>
          <w:tcPr>
            <w:tcW w:w="1003" w:type="dxa"/>
            <w:tcMar/>
          </w:tcPr>
          <w:p w:rsidR="3C318309" w:rsidP="430732C8" w:rsidRDefault="1E5F2FB9" w14:paraId="2254048C" w14:textId="0DF262AF">
            <w:pPr>
              <w:rPr>
                <w:rFonts w:ascii="Calibri" w:hAnsi="Calibri" w:eastAsia="Calibri" w:cs="Calibri"/>
                <w:color w:val="201F1E"/>
                <w:lang w:val="en-US"/>
              </w:rPr>
            </w:pPr>
            <w:r w:rsidRPr="61BE772A">
              <w:rPr>
                <w:rFonts w:ascii="Calibri" w:hAnsi="Calibri" w:eastAsia="Calibri" w:cs="Calibri"/>
                <w:color w:val="201F1E"/>
                <w:lang w:val="en-US"/>
              </w:rPr>
              <w:t>3-4pm</w:t>
            </w:r>
          </w:p>
        </w:tc>
        <w:tc>
          <w:tcPr>
            <w:tcW w:w="2592" w:type="dxa"/>
            <w:tcMar/>
          </w:tcPr>
          <w:p w:rsidR="3C318309" w:rsidP="430732C8" w:rsidRDefault="1E5F2FB9" w14:paraId="229400F9" w14:textId="0D7A9EDC">
            <w:pPr>
              <w:rPr>
                <w:rFonts w:ascii="Calibri" w:hAnsi="Calibri" w:eastAsia="Calibri" w:cs="Calibri"/>
                <w:color w:val="201F1E"/>
                <w:lang w:val="en-US"/>
              </w:rPr>
            </w:pPr>
            <w:r w:rsidRPr="61BE772A">
              <w:rPr>
                <w:rFonts w:ascii="Calibri" w:hAnsi="Calibri" w:eastAsia="Calibri" w:cs="Calibri"/>
                <w:color w:val="201F1E"/>
                <w:lang w:val="en-US"/>
              </w:rPr>
              <w:t xml:space="preserve">SES Q&amp;A </w:t>
            </w:r>
            <w:r w:rsidRPr="61BE772A" w:rsidR="3BD25561">
              <w:rPr>
                <w:rFonts w:ascii="Calibri" w:hAnsi="Calibri" w:eastAsia="Calibri" w:cs="Calibri"/>
                <w:color w:val="201F1E"/>
                <w:lang w:val="en-US"/>
              </w:rPr>
              <w:t xml:space="preserve">Session </w:t>
            </w:r>
            <w:r w:rsidRPr="61BE772A">
              <w:rPr>
                <w:rFonts w:ascii="Calibri" w:hAnsi="Calibri" w:eastAsia="Calibri" w:cs="Calibri"/>
                <w:color w:val="201F1E"/>
                <w:lang w:val="en-US"/>
              </w:rPr>
              <w:t>(optional)</w:t>
            </w:r>
          </w:p>
        </w:tc>
        <w:tc>
          <w:tcPr>
            <w:tcW w:w="2551" w:type="dxa"/>
            <w:tcMar/>
          </w:tcPr>
          <w:p w:rsidR="3C318309" w:rsidP="430732C8" w:rsidRDefault="3C318309" w14:paraId="2D9B7047" w14:textId="02B21302">
            <w:pPr>
              <w:rPr>
                <w:rFonts w:ascii="Calibri" w:hAnsi="Calibri" w:eastAsia="Calibri" w:cs="Calibri"/>
                <w:color w:val="201F1E"/>
                <w:lang w:val="en-US"/>
              </w:rPr>
            </w:pPr>
            <w:r w:rsidRPr="430732C8">
              <w:rPr>
                <w:rFonts w:ascii="Calibri" w:hAnsi="Calibri" w:eastAsia="Calibri" w:cs="Calibri"/>
                <w:color w:val="201F1E"/>
                <w:lang w:val="en-US"/>
              </w:rPr>
              <w:t>SES Staff</w:t>
            </w:r>
          </w:p>
        </w:tc>
        <w:tc>
          <w:tcPr>
            <w:tcW w:w="3158" w:type="dxa"/>
            <w:tcMar/>
          </w:tcPr>
          <w:p w:rsidR="3C318309" w:rsidP="3B34BCA0" w:rsidRDefault="3C318309" w14:paraId="16E590CC" w14:textId="0D3BF048">
            <w:pPr>
              <w:rPr>
                <w:rFonts w:ascii="Calibri" w:hAnsi="Calibri" w:eastAsia="Calibri" w:cs="Calibri"/>
                <w:color w:val="201F1E"/>
                <w:lang w:val="en-US"/>
              </w:rPr>
            </w:pPr>
            <w:r w:rsidRPr="3B34BCA0" w:rsidR="3C318309">
              <w:rPr>
                <w:rFonts w:ascii="Calibri" w:hAnsi="Calibri" w:eastAsia="Calibri" w:cs="Calibri"/>
                <w:color w:val="201F1E"/>
                <w:lang w:val="en-US"/>
              </w:rPr>
              <w:t>Online</w:t>
            </w:r>
          </w:p>
          <w:p w:rsidR="3C318309" w:rsidP="3B34BCA0" w:rsidRDefault="3C318309" w14:paraId="7B16F4DD" w14:textId="39A4977A">
            <w:pPr>
              <w:spacing w:before="120" w:line="240" w:lineRule="auto"/>
              <w:rPr>
                <w:rFonts w:ascii="Calibri" w:hAnsi="Calibri" w:eastAsia="Calibri" w:cs="Calibri"/>
                <w:noProof w:val="0"/>
                <w:sz w:val="22"/>
                <w:szCs w:val="22"/>
                <w:lang w:val="en-US"/>
              </w:rPr>
            </w:pPr>
            <w:r w:rsidRPr="3B34BCA0" w:rsidR="6F2DFE1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You can find the link to this session in your timetable in your </w:t>
            </w:r>
            <w:hyperlink r:id="R83da1127bb8444c6">
              <w:r w:rsidRPr="3B34BCA0" w:rsidR="6F2DFE17">
                <w:rPr>
                  <w:rStyle w:val="Hyperlink"/>
                  <w:rFonts w:ascii="Calibri" w:hAnsi="Calibri" w:eastAsia="Calibri" w:cs="Calibri"/>
                  <w:b w:val="1"/>
                  <w:bCs w:val="1"/>
                  <w:i w:val="0"/>
                  <w:iCs w:val="0"/>
                  <w:caps w:val="0"/>
                  <w:smallCaps w:val="0"/>
                  <w:strike w:val="0"/>
                  <w:dstrike w:val="0"/>
                  <w:noProof w:val="0"/>
                  <w:sz w:val="22"/>
                  <w:szCs w:val="22"/>
                  <w:lang w:val="en-US"/>
                </w:rPr>
                <w:t>Programme Specific Information folder in Minerva</w:t>
              </w:r>
            </w:hyperlink>
          </w:p>
        </w:tc>
      </w:tr>
      <w:tr w:rsidR="430732C8" w:rsidTr="3B34BCA0" w14:paraId="44FFF4B8" w14:textId="77777777">
        <w:trPr>
          <w:trHeight w:val="258"/>
        </w:trPr>
        <w:tc>
          <w:tcPr>
            <w:tcW w:w="10343" w:type="dxa"/>
            <w:gridSpan w:val="5"/>
            <w:tcMar/>
          </w:tcPr>
          <w:p w:rsidR="3C318309" w:rsidP="61BE772A" w:rsidRDefault="1E5F2FB9" w14:paraId="558330A7" w14:textId="6B79D9CC">
            <w:pPr>
              <w:spacing w:after="160" w:line="240" w:lineRule="auto"/>
              <w:contextualSpacing/>
              <w:rPr>
                <w:rFonts w:ascii="Calibri" w:hAnsi="Calibri" w:eastAsia="Calibri" w:cs="Calibri"/>
                <w:lang w:val="en-US"/>
              </w:rPr>
            </w:pPr>
            <w:r w:rsidRPr="61BE772A">
              <w:rPr>
                <w:rFonts w:ascii="Calibri" w:hAnsi="Calibri" w:eastAsia="Calibri" w:cs="Calibri"/>
                <w:color w:val="201F1E"/>
                <w:lang w:val="en-US"/>
              </w:rPr>
              <w:t>Description of session:</w:t>
            </w:r>
          </w:p>
          <w:p w:rsidR="3C318309" w:rsidP="3B34BCA0" w:rsidRDefault="1E5F2FB9" w14:paraId="08A10C06" w14:textId="083CC9FD">
            <w:pPr>
              <w:spacing w:after="160" w:line="240" w:lineRule="auto"/>
              <w:contextualSpacing/>
              <w:rPr>
                <w:rFonts w:ascii="Calibri" w:hAnsi="Calibri" w:eastAsia="Calibri" w:cs="Calibri"/>
                <w:color w:val="201F1E"/>
                <w:lang w:val="en-US"/>
              </w:rPr>
            </w:pPr>
            <w:r w:rsidRPr="3B34BCA0" w:rsidR="1E5F2FB9">
              <w:rPr>
                <w:rFonts w:ascii="Calibri" w:hAnsi="Calibri" w:eastAsia="Calibri" w:cs="Calibri"/>
                <w:color w:val="201F1E"/>
                <w:lang w:val="en-US"/>
              </w:rPr>
              <w:t xml:space="preserve">This session will include a brief presentation from a member of the Student Education Service as well as the chance to ask any non-academic questions about the services they </w:t>
            </w:r>
            <w:r w:rsidRPr="3B34BCA0" w:rsidR="1E5F2FB9">
              <w:rPr>
                <w:rFonts w:ascii="Calibri" w:hAnsi="Calibri" w:eastAsia="Calibri" w:cs="Calibri"/>
                <w:color w:val="201F1E"/>
                <w:lang w:val="en-US"/>
              </w:rPr>
              <w:t>provide</w:t>
            </w:r>
            <w:r w:rsidRPr="3B34BCA0" w:rsidR="1E5F2FB9">
              <w:rPr>
                <w:rFonts w:ascii="Calibri" w:hAnsi="Calibri" w:eastAsia="Calibri" w:cs="Calibri"/>
                <w:color w:val="201F1E"/>
                <w:lang w:val="en-US"/>
              </w:rPr>
              <w:t xml:space="preserve"> and how they can help you through your time in the Business School.</w:t>
            </w:r>
          </w:p>
        </w:tc>
      </w:tr>
      <w:bookmarkEnd w:id="2"/>
      <w:tr w:rsidR="00C94806" w:rsidTr="3B34BCA0" w14:paraId="5A684C19" w14:textId="77777777">
        <w:trPr>
          <w:trHeight w:val="258"/>
        </w:trPr>
        <w:tc>
          <w:tcPr>
            <w:tcW w:w="1039" w:type="dxa"/>
            <w:tcMar/>
          </w:tcPr>
          <w:p w:rsidR="00C94806" w:rsidP="00563BEB" w:rsidRDefault="00C94806" w14:paraId="485BFF18" w14:textId="21C83611">
            <w:pPr>
              <w:spacing w:line="240" w:lineRule="auto"/>
              <w:rPr>
                <w:rFonts w:ascii="Calibri" w:hAnsi="Calibri" w:eastAsia="Calibri" w:cs="Calibri"/>
                <w:color w:val="201F1E"/>
                <w:lang w:val="en-US"/>
              </w:rPr>
            </w:pPr>
            <w:r w:rsidRPr="62BD81B3">
              <w:rPr>
                <w:rFonts w:ascii="Calibri" w:hAnsi="Calibri" w:eastAsia="Calibri" w:cs="Calibri"/>
                <w:b/>
                <w:bCs/>
                <w:color w:val="201F1E"/>
                <w:lang w:val="en-US"/>
              </w:rPr>
              <w:t>2</w:t>
            </w:r>
            <w:r>
              <w:rPr>
                <w:rFonts w:ascii="Calibri" w:hAnsi="Calibri" w:eastAsia="Calibri" w:cs="Calibri"/>
                <w:b/>
                <w:bCs/>
                <w:color w:val="201F1E"/>
                <w:lang w:val="en-US"/>
              </w:rPr>
              <w:t>9</w:t>
            </w:r>
            <w:r w:rsidRPr="62BD81B3">
              <w:rPr>
                <w:rFonts w:ascii="Calibri" w:hAnsi="Calibri" w:eastAsia="Calibri" w:cs="Calibri"/>
                <w:b/>
                <w:bCs/>
                <w:color w:val="201F1E"/>
                <w:lang w:val="en-US"/>
              </w:rPr>
              <w:t>/9/23</w:t>
            </w:r>
          </w:p>
        </w:tc>
        <w:tc>
          <w:tcPr>
            <w:tcW w:w="1003" w:type="dxa"/>
            <w:tcMar/>
          </w:tcPr>
          <w:p w:rsidR="00C94806" w:rsidP="00563BEB" w:rsidRDefault="00C94806" w14:paraId="0C56042E" w14:textId="555067DD">
            <w:pPr>
              <w:rPr>
                <w:rFonts w:ascii="Calibri" w:hAnsi="Calibri" w:eastAsia="Calibri" w:cs="Calibri"/>
                <w:color w:val="201F1E"/>
                <w:lang w:val="en-US"/>
              </w:rPr>
            </w:pPr>
            <w:r>
              <w:rPr>
                <w:rFonts w:ascii="Calibri" w:hAnsi="Calibri" w:eastAsia="Calibri" w:cs="Calibri"/>
                <w:color w:val="201F1E"/>
                <w:lang w:val="en-US"/>
              </w:rPr>
              <w:t>11am-</w:t>
            </w:r>
          </w:p>
          <w:p w:rsidR="00C94806" w:rsidP="00563BEB" w:rsidRDefault="00C94806" w14:paraId="5AEAFEA0" w14:textId="1AB4E8A0">
            <w:pPr>
              <w:rPr>
                <w:rFonts w:ascii="Calibri" w:hAnsi="Calibri" w:eastAsia="Calibri" w:cs="Calibri"/>
                <w:color w:val="201F1E"/>
                <w:lang w:val="en-US"/>
              </w:rPr>
            </w:pPr>
            <w:r>
              <w:rPr>
                <w:rFonts w:ascii="Calibri" w:hAnsi="Calibri" w:eastAsia="Calibri" w:cs="Calibri"/>
                <w:color w:val="201F1E"/>
                <w:lang w:val="en-US"/>
              </w:rPr>
              <w:t>12noon</w:t>
            </w:r>
          </w:p>
        </w:tc>
        <w:tc>
          <w:tcPr>
            <w:tcW w:w="2592" w:type="dxa"/>
            <w:tcMar/>
          </w:tcPr>
          <w:p w:rsidR="00C94806" w:rsidP="61BE772A" w:rsidRDefault="550C4A17" w14:paraId="04371685" w14:textId="39D5F9D6">
            <w:pPr>
              <w:rPr>
                <w:rFonts w:asciiTheme="minorHAnsi" w:hAnsiTheme="minorHAnsi" w:eastAsiaTheme="minorEastAsia" w:cstheme="minorBidi"/>
                <w:lang w:val="en-US"/>
              </w:rPr>
            </w:pPr>
            <w:r w:rsidRPr="61BE772A">
              <w:rPr>
                <w:rFonts w:asciiTheme="minorHAnsi" w:hAnsiTheme="minorHAnsi" w:eastAsiaTheme="minorEastAsia" w:cstheme="minorBidi"/>
              </w:rPr>
              <w:t xml:space="preserve">Meet your </w:t>
            </w:r>
            <w:r w:rsidRPr="61BE772A" w:rsidR="29F20217">
              <w:rPr>
                <w:rFonts w:asciiTheme="minorHAnsi" w:hAnsiTheme="minorHAnsi" w:eastAsiaTheme="minorEastAsia" w:cstheme="minorBidi"/>
              </w:rPr>
              <w:t>A</w:t>
            </w:r>
            <w:r w:rsidRPr="61BE772A">
              <w:rPr>
                <w:rFonts w:asciiTheme="minorHAnsi" w:hAnsiTheme="minorHAnsi" w:eastAsiaTheme="minorEastAsia" w:cstheme="minorBidi"/>
              </w:rPr>
              <w:t>cademic</w:t>
            </w:r>
            <w:r w:rsidRPr="61BE772A" w:rsidR="4A86EF33">
              <w:rPr>
                <w:rFonts w:asciiTheme="minorHAnsi" w:hAnsiTheme="minorHAnsi" w:eastAsiaTheme="minorEastAsia" w:cstheme="minorBidi"/>
              </w:rPr>
              <w:t xml:space="preserve"> Personal</w:t>
            </w:r>
            <w:r w:rsidRPr="61BE772A">
              <w:rPr>
                <w:rFonts w:asciiTheme="minorHAnsi" w:hAnsiTheme="minorHAnsi" w:eastAsiaTheme="minorEastAsia" w:cstheme="minorBidi"/>
              </w:rPr>
              <w:t xml:space="preserve"> Tutor</w:t>
            </w:r>
            <w:r w:rsidRPr="61BE772A" w:rsidR="3DB3B72E">
              <w:rPr>
                <w:rFonts w:asciiTheme="minorHAnsi" w:hAnsiTheme="minorHAnsi" w:eastAsiaTheme="minorEastAsia" w:cstheme="minorBidi"/>
              </w:rPr>
              <w:t xml:space="preserve"> (APT)</w:t>
            </w:r>
          </w:p>
        </w:tc>
        <w:tc>
          <w:tcPr>
            <w:tcW w:w="2551" w:type="dxa"/>
            <w:tcMar/>
          </w:tcPr>
          <w:p w:rsidR="00C94806" w:rsidP="00563BEB" w:rsidRDefault="550C4A17" w14:paraId="5067B05A" w14:textId="3EF65D33">
            <w:pPr>
              <w:rPr>
                <w:rFonts w:ascii="Calibri" w:hAnsi="Calibri" w:eastAsia="Calibri" w:cs="Calibri"/>
                <w:color w:val="201F1E"/>
                <w:lang w:val="en-US"/>
              </w:rPr>
            </w:pPr>
            <w:r w:rsidRPr="61BE772A">
              <w:rPr>
                <w:rFonts w:ascii="Calibri" w:hAnsi="Calibri" w:eastAsia="Calibri" w:cs="Calibri"/>
                <w:color w:val="201F1E"/>
                <w:lang w:val="en-US"/>
              </w:rPr>
              <w:t>Andy Smith</w:t>
            </w:r>
          </w:p>
        </w:tc>
        <w:tc>
          <w:tcPr>
            <w:tcW w:w="3158" w:type="dxa"/>
            <w:tcMar/>
          </w:tcPr>
          <w:p w:rsidR="00C94806" w:rsidP="0479261D" w:rsidRDefault="7DF5AA90" w14:paraId="0892D7E7" w14:textId="62C4C540">
            <w:pPr>
              <w:rPr>
                <w:rFonts w:ascii="Calibri" w:hAnsi="Calibri" w:eastAsia="Calibri" w:cs="Calibri"/>
                <w:lang w:val="en-US"/>
              </w:rPr>
            </w:pPr>
            <w:r w:rsidRPr="0479261D">
              <w:rPr>
                <w:rFonts w:ascii="Calibri" w:hAnsi="Calibri" w:eastAsia="Calibri" w:cs="Calibri"/>
                <w:color w:val="201F1E"/>
                <w:lang w:val="en-US"/>
              </w:rPr>
              <w:t xml:space="preserve">Maurice </w:t>
            </w:r>
            <w:proofErr w:type="spellStart"/>
            <w:r w:rsidRPr="0479261D">
              <w:rPr>
                <w:rFonts w:ascii="Calibri" w:hAnsi="Calibri" w:eastAsia="Calibri" w:cs="Calibri"/>
                <w:color w:val="201F1E"/>
                <w:lang w:val="en-US"/>
              </w:rPr>
              <w:t>Keyworth</w:t>
            </w:r>
            <w:proofErr w:type="spellEnd"/>
            <w:r w:rsidRPr="0479261D">
              <w:rPr>
                <w:rFonts w:ascii="Calibri" w:hAnsi="Calibri" w:eastAsia="Calibri" w:cs="Calibri"/>
                <w:color w:val="201F1E"/>
                <w:lang w:val="en-US"/>
              </w:rPr>
              <w:t xml:space="preserve"> G.02</w:t>
            </w:r>
          </w:p>
          <w:p w:rsidR="00C94806" w:rsidP="0479261D" w:rsidRDefault="00C94806" w14:paraId="34E543D7" w14:textId="105A7989">
            <w:pPr>
              <w:rPr>
                <w:rFonts w:ascii="Calibri" w:hAnsi="Calibri" w:eastAsia="Calibri" w:cs="Calibri"/>
                <w:color w:val="201F1E"/>
                <w:lang w:val="en-US"/>
              </w:rPr>
            </w:pPr>
          </w:p>
        </w:tc>
      </w:tr>
      <w:tr w:rsidRPr="00C94806" w:rsidR="00C94806" w:rsidTr="3B34BCA0" w14:paraId="0DE5BA44" w14:textId="77777777">
        <w:trPr>
          <w:trHeight w:val="258"/>
        </w:trPr>
        <w:tc>
          <w:tcPr>
            <w:tcW w:w="10343" w:type="dxa"/>
            <w:gridSpan w:val="5"/>
            <w:tcMar/>
          </w:tcPr>
          <w:p w:rsidR="00C94806" w:rsidP="61BE772A" w:rsidRDefault="550C4A17" w14:paraId="6E3C2F60" w14:textId="77777777">
            <w:pPr>
              <w:spacing w:line="240" w:lineRule="auto"/>
              <w:contextualSpacing/>
              <w:rPr>
                <w:rFonts w:asciiTheme="minorHAnsi" w:hAnsiTheme="minorHAnsi" w:eastAsiaTheme="minorEastAsia" w:cstheme="minorBidi"/>
                <w:color w:val="201F1E"/>
                <w:lang w:val="en-US"/>
              </w:rPr>
            </w:pPr>
            <w:r w:rsidRPr="61BE772A">
              <w:rPr>
                <w:rFonts w:asciiTheme="minorHAnsi" w:hAnsiTheme="minorHAnsi" w:eastAsiaTheme="minorEastAsia" w:cstheme="minorBidi"/>
                <w:color w:val="201F1E"/>
                <w:lang w:val="en-US"/>
              </w:rPr>
              <w:t>Description of session:</w:t>
            </w:r>
          </w:p>
          <w:p w:rsidRPr="00C94806" w:rsidR="00C94806" w:rsidP="61BE772A" w:rsidRDefault="550C4A17" w14:paraId="15F25CFB" w14:textId="4E0D09EC">
            <w:pPr>
              <w:contextualSpacing/>
              <w:rPr>
                <w:b/>
                <w:bCs/>
              </w:rPr>
            </w:pPr>
            <w:r w:rsidRPr="61BE772A">
              <w:rPr>
                <w:rFonts w:asciiTheme="minorHAnsi" w:hAnsiTheme="minorHAnsi" w:eastAsiaTheme="minorEastAsia" w:cstheme="minorBidi"/>
                <w:color w:val="000000" w:themeColor="text1"/>
              </w:rPr>
              <w:t xml:space="preserve">The session aims to facilitate the relationship with your </w:t>
            </w:r>
            <w:r w:rsidRPr="61BE772A" w:rsidR="3C568783">
              <w:rPr>
                <w:rFonts w:asciiTheme="minorHAnsi" w:hAnsiTheme="minorHAnsi" w:eastAsiaTheme="minorEastAsia" w:cstheme="minorBidi"/>
                <w:color w:val="000000" w:themeColor="text1"/>
              </w:rPr>
              <w:t>A</w:t>
            </w:r>
            <w:r w:rsidRPr="61BE772A">
              <w:rPr>
                <w:rFonts w:asciiTheme="minorHAnsi" w:hAnsiTheme="minorHAnsi" w:eastAsiaTheme="minorEastAsia" w:cstheme="minorBidi"/>
                <w:color w:val="000000" w:themeColor="text1"/>
              </w:rPr>
              <w:t xml:space="preserve">cademic </w:t>
            </w:r>
            <w:r w:rsidRPr="61BE772A" w:rsidR="04DE9692">
              <w:rPr>
                <w:rFonts w:asciiTheme="minorHAnsi" w:hAnsiTheme="minorHAnsi" w:eastAsiaTheme="minorEastAsia" w:cstheme="minorBidi"/>
                <w:color w:val="000000" w:themeColor="text1"/>
              </w:rPr>
              <w:t>P</w:t>
            </w:r>
            <w:r w:rsidRPr="61BE772A">
              <w:rPr>
                <w:rFonts w:asciiTheme="minorHAnsi" w:hAnsiTheme="minorHAnsi" w:eastAsiaTheme="minorEastAsia" w:cstheme="minorBidi"/>
                <w:color w:val="000000" w:themeColor="text1"/>
              </w:rPr>
              <w:t xml:space="preserve">ersonal </w:t>
            </w:r>
            <w:r w:rsidRPr="61BE772A" w:rsidR="4B13E6D9">
              <w:rPr>
                <w:rFonts w:asciiTheme="minorHAnsi" w:hAnsiTheme="minorHAnsi" w:eastAsiaTheme="minorEastAsia" w:cstheme="minorBidi"/>
                <w:color w:val="000000" w:themeColor="text1"/>
              </w:rPr>
              <w:t>T</w:t>
            </w:r>
            <w:r w:rsidRPr="61BE772A">
              <w:rPr>
                <w:rFonts w:asciiTheme="minorHAnsi" w:hAnsiTheme="minorHAnsi" w:eastAsiaTheme="minorEastAsia" w:cstheme="minorBidi"/>
                <w:color w:val="000000" w:themeColor="text1"/>
              </w:rPr>
              <w:t>utor.</w:t>
            </w:r>
            <w:r w:rsidRPr="61BE772A">
              <w:rPr>
                <w:color w:val="000000" w:themeColor="text1"/>
              </w:rPr>
              <w:t xml:space="preserve"> </w:t>
            </w:r>
          </w:p>
        </w:tc>
      </w:tr>
      <w:tr w:rsidR="618E7CF8" w:rsidTr="3B34BCA0" w14:paraId="36205C4C">
        <w:trPr>
          <w:trHeight w:val="258"/>
        </w:trPr>
        <w:tc>
          <w:tcPr>
            <w:tcW w:w="1039" w:type="dxa"/>
            <w:tcMar/>
          </w:tcPr>
          <w:p w:rsidR="468EAC5F" w:rsidP="618E7CF8" w:rsidRDefault="468EAC5F" w14:paraId="1D5BD8AB" w14:textId="46DFEC6D">
            <w:pPr>
              <w:pStyle w:val="Normal"/>
              <w:spacing w:line="240" w:lineRule="auto"/>
              <w:rPr>
                <w:rFonts w:ascii="Calibri" w:hAnsi="Calibri" w:eastAsia="" w:cs="Arial" w:asciiTheme="minorAscii" w:hAnsiTheme="minorAscii" w:eastAsiaTheme="minorEastAsia" w:cstheme="minorBidi"/>
                <w:color w:val="201F1E"/>
                <w:lang w:val="en-US"/>
              </w:rPr>
            </w:pPr>
            <w:r w:rsidRPr="618E7CF8" w:rsidR="468EAC5F">
              <w:rPr>
                <w:rFonts w:ascii="Calibri" w:hAnsi="Calibri" w:eastAsia="" w:cs="Arial" w:asciiTheme="minorAscii" w:hAnsiTheme="minorAscii" w:eastAsiaTheme="minorEastAsia" w:cstheme="minorBidi"/>
                <w:b w:val="1"/>
                <w:bCs w:val="1"/>
                <w:color w:val="201F1E"/>
                <w:lang w:val="en-US"/>
              </w:rPr>
              <w:t>29/9/23</w:t>
            </w:r>
          </w:p>
        </w:tc>
        <w:tc>
          <w:tcPr>
            <w:tcW w:w="1003" w:type="dxa"/>
            <w:tcMar/>
          </w:tcPr>
          <w:p w:rsidR="468EAC5F" w:rsidP="618E7CF8" w:rsidRDefault="468EAC5F" w14:paraId="0EAEC9CE" w14:textId="1D122570">
            <w:pPr>
              <w:pStyle w:val="Normal"/>
              <w:rPr>
                <w:rFonts w:ascii="Calibri" w:hAnsi="Calibri" w:eastAsia="" w:cs="Arial" w:asciiTheme="minorAscii" w:hAnsiTheme="minorAscii" w:eastAsiaTheme="minorEastAsia" w:cstheme="minorBidi"/>
                <w:color w:val="201F1E"/>
                <w:lang w:val="en-US"/>
              </w:rPr>
            </w:pPr>
            <w:r w:rsidRPr="618E7CF8" w:rsidR="468EAC5F">
              <w:rPr>
                <w:rFonts w:ascii="Calibri" w:hAnsi="Calibri" w:eastAsia="" w:cs="Arial" w:asciiTheme="minorAscii" w:hAnsiTheme="minorAscii" w:eastAsiaTheme="minorEastAsia" w:cstheme="minorBidi"/>
                <w:color w:val="201F1E"/>
                <w:lang w:val="en-US"/>
              </w:rPr>
              <w:t>12noon-1pm</w:t>
            </w:r>
          </w:p>
        </w:tc>
        <w:tc>
          <w:tcPr>
            <w:tcW w:w="2592" w:type="dxa"/>
            <w:tcMar/>
          </w:tcPr>
          <w:p w:rsidR="468EAC5F" w:rsidP="618E7CF8" w:rsidRDefault="468EAC5F" w14:paraId="7F0FA43F" w14:textId="750254EC">
            <w:pPr>
              <w:pStyle w:val="Normal"/>
              <w:rPr>
                <w:rFonts w:ascii="Calibri" w:hAnsi="Calibri" w:eastAsia="Calibri" w:cs="Calibri"/>
                <w:noProof w:val="0"/>
                <w:sz w:val="22"/>
                <w:szCs w:val="22"/>
                <w:lang w:val="en-US"/>
              </w:rPr>
            </w:pPr>
            <w:r w:rsidRPr="0983D4EC" w:rsidR="468EAC5F">
              <w:rPr>
                <w:rFonts w:ascii="Calibri" w:hAnsi="Calibri" w:eastAsia="Calibri" w:cs="Calibri"/>
                <w:b w:val="0"/>
                <w:bCs w:val="0"/>
                <w:i w:val="0"/>
                <w:iCs w:val="0"/>
                <w:caps w:val="0"/>
                <w:smallCaps w:val="0"/>
                <w:noProof w:val="0"/>
                <w:color w:val="242424"/>
                <w:sz w:val="22"/>
                <w:szCs w:val="22"/>
                <w:lang w:val="en-US"/>
              </w:rPr>
              <w:t>Team and Me – Welcome Competition Launch</w:t>
            </w:r>
            <w:r w:rsidRPr="0983D4EC" w:rsidR="0FC46D79">
              <w:rPr>
                <w:rFonts w:ascii="Calibri" w:hAnsi="Calibri" w:eastAsia="Calibri" w:cs="Calibri"/>
                <w:b w:val="0"/>
                <w:bCs w:val="0"/>
                <w:i w:val="0"/>
                <w:iCs w:val="0"/>
                <w:caps w:val="0"/>
                <w:smallCaps w:val="0"/>
                <w:noProof w:val="0"/>
                <w:color w:val="242424"/>
                <w:sz w:val="22"/>
                <w:szCs w:val="22"/>
                <w:lang w:val="en-US"/>
              </w:rPr>
              <w:t xml:space="preserve"> (optional)</w:t>
            </w:r>
          </w:p>
        </w:tc>
        <w:tc>
          <w:tcPr>
            <w:tcW w:w="2551" w:type="dxa"/>
            <w:tcMar/>
          </w:tcPr>
          <w:p w:rsidR="468EAC5F" w:rsidP="618E7CF8" w:rsidRDefault="468EAC5F" w14:paraId="76684675" w14:textId="02A1BCCB">
            <w:pPr>
              <w:pStyle w:val="Normal"/>
              <w:rPr>
                <w:rFonts w:ascii="Calibri" w:hAnsi="Calibri" w:eastAsia="" w:cs="Arial" w:asciiTheme="minorAscii" w:hAnsiTheme="minorAscii" w:eastAsiaTheme="minorEastAsia" w:cstheme="minorBidi"/>
                <w:color w:val="201F1E"/>
                <w:lang w:val="en-US"/>
              </w:rPr>
            </w:pPr>
            <w:r w:rsidRPr="618E7CF8" w:rsidR="468EAC5F">
              <w:rPr>
                <w:rFonts w:ascii="Calibri" w:hAnsi="Calibri" w:eastAsia="" w:cs="Arial" w:asciiTheme="minorAscii" w:hAnsiTheme="minorAscii" w:eastAsiaTheme="minorEastAsia" w:cstheme="minorBidi"/>
                <w:color w:val="201F1E"/>
                <w:lang w:val="en-US"/>
              </w:rPr>
              <w:t>Chris Hoy and Tao Jiang</w:t>
            </w:r>
          </w:p>
        </w:tc>
        <w:tc>
          <w:tcPr>
            <w:tcW w:w="3158" w:type="dxa"/>
            <w:tcMar/>
          </w:tcPr>
          <w:p w:rsidR="618E7CF8" w:rsidP="618E7CF8" w:rsidRDefault="618E7CF8" w14:paraId="365EDEB2" w14:textId="25DCDAA0">
            <w:pPr>
              <w:pStyle w:val="Normal"/>
              <w:rPr>
                <w:rFonts w:ascii="Calibri" w:hAnsi="Calibri" w:eastAsia="" w:cs="Arial" w:asciiTheme="minorAscii" w:hAnsiTheme="minorAscii" w:eastAsiaTheme="minorEastAsia" w:cstheme="minorBidi"/>
                <w:color w:val="201F1E"/>
                <w:lang w:val="en-US"/>
              </w:rPr>
            </w:pPr>
            <w:r w:rsidRPr="0983D4EC" w:rsidR="60BFF75F">
              <w:rPr>
                <w:rFonts w:ascii="Calibri" w:hAnsi="Calibri" w:eastAsia="" w:cs="Arial" w:asciiTheme="minorAscii" w:hAnsiTheme="minorAscii" w:eastAsiaTheme="minorEastAsia" w:cstheme="minorBidi"/>
                <w:color w:val="201F1E"/>
                <w:lang w:val="en-US"/>
              </w:rPr>
              <w:t>Conference Auditorium 2</w:t>
            </w:r>
          </w:p>
        </w:tc>
      </w:tr>
      <w:tr w:rsidR="618E7CF8" w:rsidTr="3B34BCA0" w14:paraId="31CB8FE8">
        <w:trPr>
          <w:trHeight w:val="258"/>
        </w:trPr>
        <w:tc>
          <w:tcPr>
            <w:tcW w:w="10343" w:type="dxa"/>
            <w:gridSpan w:val="5"/>
            <w:tcMar/>
          </w:tcPr>
          <w:p w:rsidR="468EAC5F" w:rsidP="618E7CF8" w:rsidRDefault="468EAC5F" w14:paraId="45575A49" w14:textId="7407C3EA">
            <w:pPr>
              <w:spacing w:before="120" w:line="240" w:lineRule="auto"/>
              <w:contextualSpacing/>
              <w:rPr>
                <w:rFonts w:ascii="Calibri" w:hAnsi="Calibri" w:eastAsia="Calibri" w:cs="Calibri"/>
                <w:b w:val="0"/>
                <w:bCs w:val="0"/>
                <w:i w:val="0"/>
                <w:iCs w:val="0"/>
                <w:caps w:val="0"/>
                <w:smallCaps w:val="0"/>
                <w:noProof w:val="0"/>
                <w:color w:val="242424"/>
                <w:sz w:val="22"/>
                <w:szCs w:val="22"/>
                <w:lang w:val="en-US"/>
              </w:rPr>
            </w:pPr>
            <w:r w:rsidRPr="618E7CF8" w:rsidR="468EAC5F">
              <w:rPr>
                <w:rFonts w:ascii="Calibri" w:hAnsi="Calibri" w:eastAsia="Calibri" w:cs="Calibri"/>
                <w:b w:val="0"/>
                <w:bCs w:val="0"/>
                <w:i w:val="0"/>
                <w:iCs w:val="0"/>
                <w:caps w:val="0"/>
                <w:smallCaps w:val="0"/>
                <w:noProof w:val="0"/>
                <w:color w:val="242424"/>
                <w:sz w:val="22"/>
                <w:szCs w:val="22"/>
                <w:lang w:val="en-US"/>
              </w:rPr>
              <w:t>Description of session:</w:t>
            </w:r>
          </w:p>
          <w:p w:rsidR="468EAC5F" w:rsidP="618E7CF8" w:rsidRDefault="468EAC5F" w14:paraId="62172F97" w14:textId="053CEDB1">
            <w:pPr>
              <w:spacing w:before="120" w:line="240" w:lineRule="auto"/>
              <w:contextualSpacing/>
              <w:rPr>
                <w:rFonts w:ascii="Calibri" w:hAnsi="Calibri" w:eastAsia="Calibri" w:cs="Calibri"/>
                <w:b w:val="0"/>
                <w:bCs w:val="0"/>
                <w:i w:val="0"/>
                <w:iCs w:val="0"/>
                <w:caps w:val="0"/>
                <w:smallCaps w:val="0"/>
                <w:noProof w:val="0"/>
                <w:color w:val="242424"/>
                <w:sz w:val="22"/>
                <w:szCs w:val="22"/>
                <w:lang w:val="en-US"/>
              </w:rPr>
            </w:pPr>
            <w:r w:rsidRPr="618E7CF8" w:rsidR="468EAC5F">
              <w:rPr>
                <w:rFonts w:ascii="Calibri" w:hAnsi="Calibri" w:eastAsia="Calibri" w:cs="Calibri"/>
                <w:b w:val="0"/>
                <w:bCs w:val="0"/>
                <w:i w:val="0"/>
                <w:iCs w:val="0"/>
                <w:caps w:val="0"/>
                <w:smallCaps w:val="0"/>
                <w:noProof w:val="0"/>
                <w:color w:val="242424"/>
                <w:sz w:val="22"/>
                <w:szCs w:val="22"/>
                <w:lang w:val="en-US"/>
              </w:rPr>
              <w:t>This optional competition is aimed at new 1</w:t>
            </w:r>
            <w:r w:rsidRPr="618E7CF8" w:rsidR="468EAC5F">
              <w:rPr>
                <w:rFonts w:ascii="Calibri" w:hAnsi="Calibri" w:eastAsia="Calibri" w:cs="Calibri"/>
                <w:b w:val="0"/>
                <w:bCs w:val="0"/>
                <w:i w:val="0"/>
                <w:iCs w:val="0"/>
                <w:caps w:val="0"/>
                <w:smallCaps w:val="0"/>
                <w:noProof w:val="0"/>
                <w:color w:val="242424"/>
                <w:sz w:val="22"/>
                <w:szCs w:val="22"/>
                <w:vertAlign w:val="superscript"/>
                <w:lang w:val="en-US"/>
              </w:rPr>
              <w:t>st</w:t>
            </w:r>
            <w:r w:rsidRPr="618E7CF8" w:rsidR="468EAC5F">
              <w:rPr>
                <w:rFonts w:ascii="Calibri" w:hAnsi="Calibri" w:eastAsia="Calibri" w:cs="Calibri"/>
                <w:b w:val="0"/>
                <w:bCs w:val="0"/>
                <w:i w:val="0"/>
                <w:iCs w:val="0"/>
                <w:caps w:val="0"/>
                <w:smallCaps w:val="0"/>
                <w:noProof w:val="0"/>
                <w:color w:val="242424"/>
                <w:sz w:val="22"/>
                <w:szCs w:val="22"/>
                <w:lang w:val="en-US"/>
              </w:rPr>
              <w:t xml:space="preserve"> Year UG and PG Students to help them build relationships and settle into the university by partaking in a team activity. More information can be found </w:t>
            </w:r>
            <w:r w:rsidRPr="618E7CF8" w:rsidR="468EAC5F">
              <w:rPr>
                <w:rFonts w:ascii="Calibri" w:hAnsi="Calibri" w:eastAsia="Calibri" w:cs="Calibri"/>
                <w:b w:val="0"/>
                <w:bCs w:val="0"/>
                <w:i w:val="0"/>
                <w:iCs w:val="0"/>
                <w:caps w:val="0"/>
                <w:smallCaps w:val="0"/>
                <w:noProof w:val="0"/>
                <w:color w:val="242424"/>
                <w:sz w:val="22"/>
                <w:szCs w:val="22"/>
                <w:lang w:val="en-US"/>
              </w:rPr>
              <w:t>on</w:t>
            </w:r>
            <w:r w:rsidRPr="618E7CF8" w:rsidR="468EAC5F">
              <w:rPr>
                <w:rFonts w:ascii="Calibri" w:hAnsi="Calibri" w:eastAsia="Calibri" w:cs="Calibri"/>
                <w:b w:val="0"/>
                <w:bCs w:val="0"/>
                <w:i w:val="0"/>
                <w:iCs w:val="0"/>
                <w:caps w:val="0"/>
                <w:smallCaps w:val="0"/>
                <w:noProof w:val="0"/>
                <w:color w:val="242424"/>
                <w:sz w:val="22"/>
                <w:szCs w:val="22"/>
                <w:lang w:val="en-US"/>
              </w:rPr>
              <w:t xml:space="preserve"> the LUBS Student Guide.</w:t>
            </w:r>
          </w:p>
        </w:tc>
      </w:tr>
      <w:tr w:rsidR="5B919823" w:rsidTr="3B34BCA0" w14:paraId="07229B55" w14:textId="77777777">
        <w:trPr>
          <w:trHeight w:val="258"/>
        </w:trPr>
        <w:tc>
          <w:tcPr>
            <w:tcW w:w="1039" w:type="dxa"/>
            <w:tcMar/>
          </w:tcPr>
          <w:p w:rsidR="3261F49B" w:rsidP="5B919823" w:rsidRDefault="3261F49B" w14:paraId="464A2978" w14:textId="263DD29D">
            <w:pPr>
              <w:spacing w:line="240" w:lineRule="auto"/>
              <w:rPr>
                <w:rFonts w:ascii="Calibri" w:hAnsi="Calibri" w:eastAsia="Calibri" w:cs="Calibri"/>
                <w:b/>
                <w:bCs/>
                <w:color w:val="201F1E"/>
                <w:lang w:val="en-US"/>
              </w:rPr>
            </w:pPr>
            <w:r w:rsidRPr="5B919823">
              <w:rPr>
                <w:rFonts w:ascii="Calibri" w:hAnsi="Calibri" w:eastAsia="Calibri" w:cs="Calibri"/>
                <w:b/>
                <w:bCs/>
                <w:color w:val="201F1E"/>
                <w:lang w:val="en-US"/>
              </w:rPr>
              <w:t>29/9/23</w:t>
            </w:r>
          </w:p>
        </w:tc>
        <w:tc>
          <w:tcPr>
            <w:tcW w:w="1003" w:type="dxa"/>
            <w:tcMar/>
          </w:tcPr>
          <w:p w:rsidR="3261F49B" w:rsidP="5B919823" w:rsidRDefault="3261F49B" w14:paraId="37B0EBE2" w14:textId="756BB6CB">
            <w:pPr>
              <w:rPr>
                <w:rFonts w:ascii="Calibri" w:hAnsi="Calibri" w:eastAsia="Calibri" w:cs="Calibri"/>
                <w:color w:val="201F1E"/>
                <w:lang w:val="en-US"/>
              </w:rPr>
            </w:pPr>
            <w:r w:rsidRPr="5B919823">
              <w:rPr>
                <w:rFonts w:ascii="Calibri" w:hAnsi="Calibri" w:eastAsia="Calibri" w:cs="Calibri"/>
                <w:color w:val="201F1E"/>
                <w:lang w:val="en-US"/>
              </w:rPr>
              <w:t>2-4pm</w:t>
            </w:r>
          </w:p>
        </w:tc>
        <w:tc>
          <w:tcPr>
            <w:tcW w:w="2592" w:type="dxa"/>
            <w:tcMar/>
          </w:tcPr>
          <w:p w:rsidR="3261F49B" w:rsidP="5B919823" w:rsidRDefault="006F5780" w14:paraId="2838B807" w14:textId="3A510088">
            <w:pPr>
              <w:rPr>
                <w:rFonts w:ascii="Calibri" w:hAnsi="Calibri" w:eastAsia="Calibri" w:cs="Calibri"/>
                <w:color w:val="201F1E"/>
                <w:lang w:val="en-US"/>
              </w:rPr>
            </w:pPr>
            <w:r>
              <w:rPr>
                <w:rFonts w:ascii="Calibri" w:hAnsi="Calibri" w:cs="Calibri"/>
                <w:color w:val="242424"/>
                <w:shd w:val="clear" w:color="auto" w:fill="FFFFFF"/>
              </w:rPr>
              <w:t>In the Know with TPO: The Importance of Transferable Skills and Experience in Your Job Search Strategy</w:t>
            </w:r>
          </w:p>
        </w:tc>
        <w:tc>
          <w:tcPr>
            <w:tcW w:w="2551" w:type="dxa"/>
            <w:tcMar/>
          </w:tcPr>
          <w:p w:rsidR="2FF3CDDB" w:rsidP="38963EA4" w:rsidRDefault="2FF3CDDB" w14:paraId="224615FE" w14:textId="0D7FAE24">
            <w:pPr>
              <w:rPr>
                <w:rFonts w:ascii="Calibri" w:hAnsi="Calibri" w:cs="Calibri"/>
                <w:color w:val="242424"/>
              </w:rPr>
            </w:pPr>
            <w:r w:rsidRPr="38963EA4" w:rsidR="2FF3CDDB">
              <w:rPr>
                <w:rFonts w:ascii="Calibri" w:hAnsi="Calibri" w:cs="Calibri"/>
                <w:color w:val="242424"/>
              </w:rPr>
              <w:t>Marc Steward</w:t>
            </w:r>
          </w:p>
          <w:p w:rsidR="3261F49B" w:rsidP="5B919823" w:rsidRDefault="006F5780" w14:paraId="283C9250" w14:textId="75C27959">
            <w:pPr>
              <w:rPr>
                <w:rFonts w:ascii="Calibri" w:hAnsi="Calibri" w:eastAsia="Calibri" w:cs="Calibri"/>
                <w:color w:val="201F1E"/>
                <w:lang w:val="en-US"/>
              </w:rPr>
            </w:pPr>
            <w:r>
              <w:rPr>
                <w:rFonts w:ascii="Calibri" w:hAnsi="Calibri" w:cs="Calibri"/>
                <w:color w:val="242424"/>
                <w:shd w:val="clear" w:color="auto" w:fill="FFFFFF"/>
              </w:rPr>
              <w:t>Kirsty O’Sullivan</w:t>
            </w:r>
          </w:p>
        </w:tc>
        <w:tc>
          <w:tcPr>
            <w:tcW w:w="3158" w:type="dxa"/>
            <w:tcMar/>
          </w:tcPr>
          <w:p w:rsidR="3261F49B" w:rsidP="5B919823" w:rsidRDefault="3261F49B" w14:paraId="06F6696D" w14:textId="028A2801">
            <w:pPr>
              <w:rPr>
                <w:rFonts w:ascii="Calibri" w:hAnsi="Calibri" w:eastAsia="Calibri" w:cs="Calibri"/>
                <w:color w:val="201F1E"/>
                <w:lang w:val="en-US"/>
              </w:rPr>
            </w:pPr>
            <w:r w:rsidRPr="5B919823">
              <w:rPr>
                <w:rFonts w:ascii="Calibri" w:hAnsi="Calibri" w:eastAsia="Calibri" w:cs="Calibri"/>
                <w:color w:val="201F1E"/>
                <w:lang w:val="en-US"/>
              </w:rPr>
              <w:t xml:space="preserve">Maurice </w:t>
            </w:r>
            <w:proofErr w:type="spellStart"/>
            <w:r w:rsidRPr="5B919823">
              <w:rPr>
                <w:rFonts w:ascii="Calibri" w:hAnsi="Calibri" w:eastAsia="Calibri" w:cs="Calibri"/>
                <w:color w:val="201F1E"/>
                <w:lang w:val="en-US"/>
              </w:rPr>
              <w:t>Keyworth</w:t>
            </w:r>
            <w:proofErr w:type="spellEnd"/>
            <w:r w:rsidRPr="5B919823">
              <w:rPr>
                <w:rFonts w:ascii="Calibri" w:hAnsi="Calibri" w:eastAsia="Calibri" w:cs="Calibri"/>
                <w:color w:val="201F1E"/>
                <w:lang w:val="en-US"/>
              </w:rPr>
              <w:t xml:space="preserve"> G.02</w:t>
            </w:r>
          </w:p>
        </w:tc>
      </w:tr>
      <w:tr w:rsidR="5B919823" w:rsidTr="3B34BCA0" w14:paraId="714C670E" w14:textId="77777777">
        <w:trPr>
          <w:trHeight w:val="258"/>
        </w:trPr>
        <w:tc>
          <w:tcPr>
            <w:tcW w:w="10343" w:type="dxa"/>
            <w:gridSpan w:val="5"/>
            <w:tcMar/>
          </w:tcPr>
          <w:p w:rsidR="5B919823" w:rsidP="5B919823" w:rsidRDefault="00AF28B9" w14:paraId="13F3C416" w14:textId="77777777">
            <w:pPr>
              <w:spacing w:line="240" w:lineRule="auto"/>
              <w:contextualSpacing/>
              <w:rPr>
                <w:rFonts w:ascii="Calibri" w:hAnsi="Calibri" w:eastAsia="Calibri" w:cs="Calibri"/>
                <w:color w:val="201F1E"/>
                <w:lang w:val="en-US"/>
              </w:rPr>
            </w:pPr>
            <w:r>
              <w:rPr>
                <w:rFonts w:ascii="Calibri" w:hAnsi="Calibri" w:eastAsia="Calibri" w:cs="Calibri"/>
                <w:color w:val="201F1E"/>
                <w:lang w:val="en-US"/>
              </w:rPr>
              <w:t>Description of session:</w:t>
            </w:r>
          </w:p>
          <w:p w:rsidRPr="00AF28B9" w:rsidR="00AF28B9" w:rsidP="5B919823" w:rsidRDefault="00AF28B9" w14:paraId="46DE11E2" w14:textId="1E28C62A">
            <w:pPr>
              <w:spacing w:line="240" w:lineRule="auto"/>
              <w:contextualSpacing/>
              <w:rPr>
                <w:rFonts w:ascii="Calibri" w:hAnsi="Calibri" w:eastAsia="Calibri" w:cs="Calibri"/>
                <w:color w:val="201F1E"/>
                <w:lang w:val="en-US"/>
              </w:rPr>
            </w:pPr>
            <w:r>
              <w:rPr>
                <w:rFonts w:ascii="Calibri" w:hAnsi="Calibri" w:cs="Calibri"/>
                <w:color w:val="000000"/>
                <w:shd w:val="clear" w:color="auto" w:fill="FFFFFF"/>
              </w:rPr>
              <w:t>Kirsty O'Sullivan, Talent Officer at The Private Office (TPO) and Marc Steward, Careers Consultant at the University of Leeds, will co-present this interactive session highlighting the importance of transferable experience and skills in your career development and job search strategy.</w:t>
            </w:r>
          </w:p>
        </w:tc>
      </w:tr>
    </w:tbl>
    <w:p w:rsidRPr="00C94806" w:rsidR="003E7110" w:rsidP="003E7110" w:rsidRDefault="003E7110" w14:paraId="5E9D0922" w14:textId="492E2836">
      <w:pPr>
        <w:spacing w:before="0" w:line="280" w:lineRule="exact"/>
        <w:rPr>
          <w:rFonts w:eastAsia="Times New Roman" w:cs="Times New Roman"/>
          <w:b/>
        </w:rPr>
      </w:pPr>
    </w:p>
    <w:sectPr w:rsidRPr="00C94806" w:rsidR="003E7110" w:rsidSect="00041017">
      <w:footerReference w:type="default" r:id="rId9"/>
      <w:headerReference w:type="first" r:id="rId10"/>
      <w:pgSz w:w="11906" w:h="16838" w:orient="portrait" w:code="9"/>
      <w:pgMar w:top="1701"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68E" w:rsidRDefault="00AD268E" w14:paraId="523832B4" w14:textId="77777777">
      <w:pPr>
        <w:spacing w:before="0" w:line="240" w:lineRule="auto"/>
      </w:pPr>
      <w:r>
        <w:separator/>
      </w:r>
    </w:p>
  </w:endnote>
  <w:endnote w:type="continuationSeparator" w:id="0">
    <w:p w:rsidR="00AD268E" w:rsidRDefault="00AD268E" w14:paraId="3B922A7A"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41017" w:rsidP="00041017" w:rsidRDefault="00D41D1B" w14:paraId="23EB8C3E" w14:textId="77777777">
    <w:pPr>
      <w:pStyle w:val="LEUNormal"/>
    </w:pPr>
    <w:r>
      <w:rPr>
        <w:noProof/>
        <w:lang w:val="en-US"/>
      </w:rPr>
      <mc:AlternateContent>
        <mc:Choice Requires="wps">
          <w:drawing>
            <wp:anchor distT="0" distB="0" distL="114300" distR="114300" simplePos="0" relativeHeight="251660288" behindDoc="0" locked="1" layoutInCell="1" allowOverlap="1" wp14:anchorId="78B41519" wp14:editId="2F9A695A">
              <wp:simplePos x="0" y="0"/>
              <wp:positionH relativeFrom="page">
                <wp:posOffset>6518275</wp:posOffset>
              </wp:positionH>
              <wp:positionV relativeFrom="page">
                <wp:posOffset>9973310</wp:posOffset>
              </wp:positionV>
              <wp:extent cx="236855" cy="310515"/>
              <wp:effectExtent l="3175" t="635"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3105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041017" w:rsidP="00041017" w:rsidRDefault="00000000" w14:paraId="0673413F" w14:textId="77777777">
                          <w:pPr>
                            <w:pStyle w:val="LEUPgNu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B41519">
              <v:stroke joinstyle="miter"/>
              <v:path gradientshapeok="t" o:connecttype="rect"/>
            </v:shapetype>
            <v:shape id="_x0000_s1027" style="position:absolute;margin-left:513.25pt;margin-top:785.3pt;width:18.65pt;height: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">
              <v:textbox inset="0,0,0,0">
                <w:txbxContent>
                  <w:p w:rsidR="00041017" w:rsidP="00041017" w:rsidRDefault="00000000" w14:paraId="0673413F" w14:textId="77777777">
                    <w:pPr>
                      <w:pStyle w:val="LEUPgNum"/>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68E" w:rsidRDefault="00AD268E" w14:paraId="3F4189E2" w14:textId="77777777">
      <w:pPr>
        <w:spacing w:before="0" w:line="240" w:lineRule="auto"/>
      </w:pPr>
      <w:r>
        <w:separator/>
      </w:r>
    </w:p>
  </w:footnote>
  <w:footnote w:type="continuationSeparator" w:id="0">
    <w:p w:rsidR="00AD268E" w:rsidRDefault="00AD268E" w14:paraId="2EB9120B"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41017" w:rsidP="00041017" w:rsidRDefault="00D41D1B" w14:paraId="44755EE3" w14:textId="77777777">
    <w:pPr>
      <w:pStyle w:val="LEUHeader"/>
    </w:pPr>
    <w:r>
      <w:rPr>
        <w:noProof/>
        <w:lang w:val="en-US"/>
      </w:rPr>
      <mc:AlternateContent>
        <mc:Choice Requires="wps">
          <w:drawing>
            <wp:anchor distT="0" distB="0" distL="114300" distR="114300" simplePos="0" relativeHeight="251659264" behindDoc="0" locked="1" layoutInCell="1" allowOverlap="1" wp14:anchorId="51C8728B" wp14:editId="11DF17F7">
              <wp:simplePos x="0" y="0"/>
              <wp:positionH relativeFrom="page">
                <wp:posOffset>4888865</wp:posOffset>
              </wp:positionH>
              <wp:positionV relativeFrom="page">
                <wp:posOffset>1548130</wp:posOffset>
              </wp:positionV>
              <wp:extent cx="2386330" cy="847725"/>
              <wp:effectExtent l="2540" t="0" r="190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847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041017" w:rsidP="00041017" w:rsidRDefault="00D41D1B" w14:paraId="6479E19E" w14:textId="77777777">
                          <w:pPr>
                            <w:pStyle w:val="LEUNormal"/>
                          </w:pPr>
                          <w:r>
                            <w:rPr>
                              <w:noProof/>
                              <w:lang w:val="en-US"/>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C8728B">
              <v:stroke joinstyle="miter"/>
              <v:path gradientshapeok="t" o:connecttype="rect"/>
            </v:shapetype>
            <v:shape id="Text Box 1" style="position:absolute;margin-left:384.95pt;margin-top:121.9pt;width:187.9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">
              <v:textbox inset="0,0,0,0">
                <w:txbxContent>
                  <w:p w:rsidR="00041017" w:rsidP="00041017" w:rsidRDefault="00D41D1B" w14:paraId="6479E19E" w14:textId="77777777">
                    <w:pPr>
                      <w:pStyle w:val="LEUNormal"/>
                    </w:pPr>
                    <w:r>
                      <w:rPr>
                        <w:noProof/>
                        <w:lang w:val="en-US"/>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61312" behindDoc="0" locked="1" layoutInCell="1" allowOverlap="1" wp14:anchorId="36A70D90" wp14:editId="41C014F2">
              <wp:simplePos x="0" y="0"/>
              <wp:positionH relativeFrom="page">
                <wp:posOffset>165735</wp:posOffset>
              </wp:positionH>
              <wp:positionV relativeFrom="page">
                <wp:posOffset>2508250</wp:posOffset>
              </wp:positionV>
              <wp:extent cx="7200265" cy="0"/>
              <wp:effectExtent l="13335" t="12700" r="635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4"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3.05pt,197.5pt" to="580pt,197.5pt" w14:anchorId="214B6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">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10"/>
    <w:rsid w:val="00034B4C"/>
    <w:rsid w:val="0005617F"/>
    <w:rsid w:val="00067D51"/>
    <w:rsid w:val="000A2156"/>
    <w:rsid w:val="000A2DD8"/>
    <w:rsid w:val="000A38CE"/>
    <w:rsid w:val="001222AF"/>
    <w:rsid w:val="00125051"/>
    <w:rsid w:val="00127DEF"/>
    <w:rsid w:val="001372B9"/>
    <w:rsid w:val="00163DE9"/>
    <w:rsid w:val="001971EC"/>
    <w:rsid w:val="0025091D"/>
    <w:rsid w:val="00261FF2"/>
    <w:rsid w:val="00262D32"/>
    <w:rsid w:val="00277A8A"/>
    <w:rsid w:val="002B7A2A"/>
    <w:rsid w:val="00300DA1"/>
    <w:rsid w:val="0030516F"/>
    <w:rsid w:val="00342469"/>
    <w:rsid w:val="00350E98"/>
    <w:rsid w:val="00361DA7"/>
    <w:rsid w:val="003812ED"/>
    <w:rsid w:val="003849B2"/>
    <w:rsid w:val="003E7110"/>
    <w:rsid w:val="00404BA7"/>
    <w:rsid w:val="004064F5"/>
    <w:rsid w:val="00411D49"/>
    <w:rsid w:val="00424CA4"/>
    <w:rsid w:val="004432EC"/>
    <w:rsid w:val="00494F49"/>
    <w:rsid w:val="004B6990"/>
    <w:rsid w:val="004C5D42"/>
    <w:rsid w:val="00552CFE"/>
    <w:rsid w:val="00555044"/>
    <w:rsid w:val="005B722B"/>
    <w:rsid w:val="005C7935"/>
    <w:rsid w:val="005D6FE9"/>
    <w:rsid w:val="00625C90"/>
    <w:rsid w:val="00653FF9"/>
    <w:rsid w:val="0067D7EF"/>
    <w:rsid w:val="006A14D2"/>
    <w:rsid w:val="006B5561"/>
    <w:rsid w:val="006D3897"/>
    <w:rsid w:val="006D3EEA"/>
    <w:rsid w:val="006D5E9B"/>
    <w:rsid w:val="006D722A"/>
    <w:rsid w:val="006F5780"/>
    <w:rsid w:val="0072048F"/>
    <w:rsid w:val="007511FD"/>
    <w:rsid w:val="00787501"/>
    <w:rsid w:val="00790DF7"/>
    <w:rsid w:val="007B2C07"/>
    <w:rsid w:val="00822DBF"/>
    <w:rsid w:val="008263CC"/>
    <w:rsid w:val="0083410A"/>
    <w:rsid w:val="00843283"/>
    <w:rsid w:val="00871357"/>
    <w:rsid w:val="008B4A8F"/>
    <w:rsid w:val="008E59EA"/>
    <w:rsid w:val="009242FA"/>
    <w:rsid w:val="00927043"/>
    <w:rsid w:val="009877BA"/>
    <w:rsid w:val="00996D46"/>
    <w:rsid w:val="009C6222"/>
    <w:rsid w:val="009E5091"/>
    <w:rsid w:val="00A372FB"/>
    <w:rsid w:val="00A452D3"/>
    <w:rsid w:val="00A51674"/>
    <w:rsid w:val="00A9621D"/>
    <w:rsid w:val="00AA0FFE"/>
    <w:rsid w:val="00AA5278"/>
    <w:rsid w:val="00AD0573"/>
    <w:rsid w:val="00AD268E"/>
    <w:rsid w:val="00AD5B1D"/>
    <w:rsid w:val="00AF28B9"/>
    <w:rsid w:val="00B0481A"/>
    <w:rsid w:val="00B10930"/>
    <w:rsid w:val="00B25CDD"/>
    <w:rsid w:val="00B313C9"/>
    <w:rsid w:val="00B70690"/>
    <w:rsid w:val="00B73DA5"/>
    <w:rsid w:val="00B93E09"/>
    <w:rsid w:val="00BC08EF"/>
    <w:rsid w:val="00BC397E"/>
    <w:rsid w:val="00BC400E"/>
    <w:rsid w:val="00BE0AF4"/>
    <w:rsid w:val="00BE144A"/>
    <w:rsid w:val="00BE4A7C"/>
    <w:rsid w:val="00BE6D2F"/>
    <w:rsid w:val="00BF0DC4"/>
    <w:rsid w:val="00BF2D35"/>
    <w:rsid w:val="00C07E75"/>
    <w:rsid w:val="00C94806"/>
    <w:rsid w:val="00C97777"/>
    <w:rsid w:val="00CB66AB"/>
    <w:rsid w:val="00CD4F51"/>
    <w:rsid w:val="00CE7952"/>
    <w:rsid w:val="00CF1834"/>
    <w:rsid w:val="00D2090E"/>
    <w:rsid w:val="00D3702D"/>
    <w:rsid w:val="00D41D1B"/>
    <w:rsid w:val="00D51FE1"/>
    <w:rsid w:val="00DA0C34"/>
    <w:rsid w:val="00DA701C"/>
    <w:rsid w:val="00DD6601"/>
    <w:rsid w:val="00E001DD"/>
    <w:rsid w:val="00E227CB"/>
    <w:rsid w:val="00E37B0B"/>
    <w:rsid w:val="00E87158"/>
    <w:rsid w:val="00EA68F6"/>
    <w:rsid w:val="00ED475B"/>
    <w:rsid w:val="00EF079D"/>
    <w:rsid w:val="00EF5132"/>
    <w:rsid w:val="00F764DE"/>
    <w:rsid w:val="00F76928"/>
    <w:rsid w:val="00F801C4"/>
    <w:rsid w:val="00F8559F"/>
    <w:rsid w:val="00FA1C29"/>
    <w:rsid w:val="00FD4E3A"/>
    <w:rsid w:val="01D1618F"/>
    <w:rsid w:val="033E6D42"/>
    <w:rsid w:val="0479261D"/>
    <w:rsid w:val="04DA3DA3"/>
    <w:rsid w:val="04DE9692"/>
    <w:rsid w:val="06C2976B"/>
    <w:rsid w:val="076F833A"/>
    <w:rsid w:val="09766AD6"/>
    <w:rsid w:val="0983D4EC"/>
    <w:rsid w:val="0A4E2AB8"/>
    <w:rsid w:val="0D01C723"/>
    <w:rsid w:val="0D13B28C"/>
    <w:rsid w:val="0D9355FF"/>
    <w:rsid w:val="0E4DB32C"/>
    <w:rsid w:val="0E60FAC3"/>
    <w:rsid w:val="0E932045"/>
    <w:rsid w:val="0F9B2684"/>
    <w:rsid w:val="0FC46D79"/>
    <w:rsid w:val="1136F6E5"/>
    <w:rsid w:val="130010AE"/>
    <w:rsid w:val="13EB63A3"/>
    <w:rsid w:val="160DC68E"/>
    <w:rsid w:val="16906A24"/>
    <w:rsid w:val="172802CC"/>
    <w:rsid w:val="191EE990"/>
    <w:rsid w:val="19BDF5D1"/>
    <w:rsid w:val="19CCE463"/>
    <w:rsid w:val="1AAECEF2"/>
    <w:rsid w:val="1E1579ED"/>
    <w:rsid w:val="1E5F2FB9"/>
    <w:rsid w:val="1F4161E8"/>
    <w:rsid w:val="1FC6AA49"/>
    <w:rsid w:val="212C2429"/>
    <w:rsid w:val="215533E8"/>
    <w:rsid w:val="21F07790"/>
    <w:rsid w:val="22FAA030"/>
    <w:rsid w:val="2575141E"/>
    <w:rsid w:val="25E15FE0"/>
    <w:rsid w:val="290842A9"/>
    <w:rsid w:val="293AFABF"/>
    <w:rsid w:val="293C6AF5"/>
    <w:rsid w:val="29F20217"/>
    <w:rsid w:val="2A73C624"/>
    <w:rsid w:val="2D6A67EC"/>
    <w:rsid w:val="2E0A1F6C"/>
    <w:rsid w:val="2E44ADDE"/>
    <w:rsid w:val="2F4A331D"/>
    <w:rsid w:val="2FF3CDDB"/>
    <w:rsid w:val="3261F49B"/>
    <w:rsid w:val="34047BE3"/>
    <w:rsid w:val="35EE2ED7"/>
    <w:rsid w:val="379E25EC"/>
    <w:rsid w:val="3866B979"/>
    <w:rsid w:val="38963EA4"/>
    <w:rsid w:val="38BA2104"/>
    <w:rsid w:val="39036522"/>
    <w:rsid w:val="3A39E576"/>
    <w:rsid w:val="3A9F3583"/>
    <w:rsid w:val="3B34BCA0"/>
    <w:rsid w:val="3BD25561"/>
    <w:rsid w:val="3C318309"/>
    <w:rsid w:val="3C3F8F6F"/>
    <w:rsid w:val="3C568783"/>
    <w:rsid w:val="3C90CC6F"/>
    <w:rsid w:val="3CF36E57"/>
    <w:rsid w:val="3DB3B72E"/>
    <w:rsid w:val="3DD6D645"/>
    <w:rsid w:val="3E3D08BB"/>
    <w:rsid w:val="3ECC722C"/>
    <w:rsid w:val="3F72A6A6"/>
    <w:rsid w:val="430732C8"/>
    <w:rsid w:val="4372923F"/>
    <w:rsid w:val="44EF2162"/>
    <w:rsid w:val="468EAC5F"/>
    <w:rsid w:val="47BBA751"/>
    <w:rsid w:val="4A52ECD2"/>
    <w:rsid w:val="4A85A4E8"/>
    <w:rsid w:val="4A86EF33"/>
    <w:rsid w:val="4B115436"/>
    <w:rsid w:val="4B13E6D9"/>
    <w:rsid w:val="4F31346C"/>
    <w:rsid w:val="531A69B8"/>
    <w:rsid w:val="534CA8BF"/>
    <w:rsid w:val="5357AFA8"/>
    <w:rsid w:val="550C4A17"/>
    <w:rsid w:val="5580DC89"/>
    <w:rsid w:val="564EFB45"/>
    <w:rsid w:val="5672BE1B"/>
    <w:rsid w:val="5782A17E"/>
    <w:rsid w:val="5B1E6ED1"/>
    <w:rsid w:val="5B5CD38F"/>
    <w:rsid w:val="5B919823"/>
    <w:rsid w:val="5CCFDBE0"/>
    <w:rsid w:val="5D3E59D6"/>
    <w:rsid w:val="5D85FCE6"/>
    <w:rsid w:val="5F184449"/>
    <w:rsid w:val="6012036A"/>
    <w:rsid w:val="602B2BC7"/>
    <w:rsid w:val="60BFF75F"/>
    <w:rsid w:val="60DF9190"/>
    <w:rsid w:val="618E7CF8"/>
    <w:rsid w:val="61BE772A"/>
    <w:rsid w:val="61C6FC28"/>
    <w:rsid w:val="62708024"/>
    <w:rsid w:val="62BD81B3"/>
    <w:rsid w:val="62EC3046"/>
    <w:rsid w:val="64E5748D"/>
    <w:rsid w:val="672B622C"/>
    <w:rsid w:val="69B8E5B0"/>
    <w:rsid w:val="69DF4FDA"/>
    <w:rsid w:val="6C11BFB0"/>
    <w:rsid w:val="6DCE77AB"/>
    <w:rsid w:val="6E4D887F"/>
    <w:rsid w:val="6E8C56D3"/>
    <w:rsid w:val="6F2DFE17"/>
    <w:rsid w:val="6F387016"/>
    <w:rsid w:val="70642D26"/>
    <w:rsid w:val="70D44077"/>
    <w:rsid w:val="72FBB558"/>
    <w:rsid w:val="7494D650"/>
    <w:rsid w:val="75089EC8"/>
    <w:rsid w:val="75EF5B4A"/>
    <w:rsid w:val="7603C7E7"/>
    <w:rsid w:val="794A6D14"/>
    <w:rsid w:val="79DC0FEB"/>
    <w:rsid w:val="7B3EB974"/>
    <w:rsid w:val="7D225B33"/>
    <w:rsid w:val="7D74A820"/>
    <w:rsid w:val="7DF5AA90"/>
    <w:rsid w:val="7EDD3B51"/>
    <w:rsid w:val="7F148869"/>
    <w:rsid w:val="7F36B3F2"/>
    <w:rsid w:val="7F9DE74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2A34"/>
  <w15:chartTrackingRefBased/>
  <w15:docId w15:val="{8F0FBC41-2873-7445-B26D-001641F6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110"/>
    <w:pPr>
      <w:spacing w:before="120" w:line="276" w:lineRule="auto"/>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UNormal" w:customStyle="1">
    <w:name w:val="LEU_Normal"/>
    <w:rsid w:val="003E7110"/>
    <w:rPr>
      <w:rFonts w:ascii="Arial" w:hAnsi="Arial" w:eastAsia="Times New Roman" w:cs="Times New Roman"/>
    </w:rPr>
  </w:style>
  <w:style w:type="paragraph" w:styleId="LEUHeader" w:customStyle="1">
    <w:name w:val="LEU_Header"/>
    <w:basedOn w:val="LEUNormal"/>
    <w:rsid w:val="003E7110"/>
    <w:pPr>
      <w:spacing w:after="4160" w:line="240" w:lineRule="exact"/>
    </w:pPr>
  </w:style>
  <w:style w:type="paragraph" w:styleId="LEUPgNum" w:customStyle="1">
    <w:name w:val="LEU_PgNum"/>
    <w:basedOn w:val="LEUNormal"/>
    <w:rsid w:val="003E7110"/>
    <w:pPr>
      <w:spacing w:line="200" w:lineRule="exact"/>
      <w:jc w:val="right"/>
    </w:pPr>
    <w:rPr>
      <w:sz w:val="16"/>
    </w:rPr>
  </w:style>
  <w:style w:type="paragraph" w:styleId="LEUFPSchool" w:customStyle="1">
    <w:name w:val="LEU_FP_School"/>
    <w:next w:val="Normal"/>
    <w:rsid w:val="003E7110"/>
    <w:pPr>
      <w:spacing w:line="400" w:lineRule="exact"/>
    </w:pPr>
    <w:rPr>
      <w:rFonts w:ascii="Arial" w:hAnsi="Arial" w:eastAsia="Times New Roman" w:cs="Times New Roman"/>
      <w:b/>
      <w:sz w:val="36"/>
      <w:szCs w:val="36"/>
    </w:rPr>
  </w:style>
  <w:style w:type="character" w:styleId="CommentReference">
    <w:name w:val="annotation reference"/>
    <w:basedOn w:val="DefaultParagraphFont"/>
    <w:uiPriority w:val="99"/>
    <w:semiHidden/>
    <w:unhideWhenUsed/>
    <w:rsid w:val="003E7110"/>
    <w:rPr>
      <w:sz w:val="18"/>
      <w:szCs w:val="18"/>
    </w:rPr>
  </w:style>
  <w:style w:type="paragraph" w:styleId="CommentText">
    <w:name w:val="annotation text"/>
    <w:basedOn w:val="Normal"/>
    <w:link w:val="CommentTextChar"/>
    <w:uiPriority w:val="99"/>
    <w:semiHidden/>
    <w:unhideWhenUsed/>
    <w:rsid w:val="003E7110"/>
    <w:pPr>
      <w:spacing w:line="240" w:lineRule="auto"/>
    </w:pPr>
  </w:style>
  <w:style w:type="character" w:styleId="CommentTextChar" w:customStyle="1">
    <w:name w:val="Comment Text Char"/>
    <w:basedOn w:val="DefaultParagraphFont"/>
    <w:link w:val="CommentText"/>
    <w:uiPriority w:val="99"/>
    <w:semiHidden/>
    <w:rsid w:val="003E7110"/>
    <w:rPr>
      <w:rFonts w:ascii="Arial" w:hAnsi="Arial" w:cs="Arial"/>
    </w:rPr>
  </w:style>
  <w:style w:type="paragraph" w:styleId="BalloonText">
    <w:name w:val="Balloon Text"/>
    <w:basedOn w:val="Normal"/>
    <w:link w:val="BalloonTextChar"/>
    <w:uiPriority w:val="99"/>
    <w:semiHidden/>
    <w:unhideWhenUsed/>
    <w:rsid w:val="003E7110"/>
    <w:pPr>
      <w:spacing w:before="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E7110"/>
    <w:rPr>
      <w:rFonts w:ascii="Times New Roman" w:hAnsi="Times New Roman" w:cs="Times New Roman"/>
      <w:sz w:val="18"/>
      <w:szCs w:val="18"/>
    </w:rPr>
  </w:style>
  <w:style w:type="paragraph" w:styleId="Header">
    <w:name w:val="header"/>
    <w:basedOn w:val="Normal"/>
    <w:link w:val="HeaderChar"/>
    <w:uiPriority w:val="99"/>
    <w:unhideWhenUsed/>
    <w:rsid w:val="00BC397E"/>
    <w:pPr>
      <w:tabs>
        <w:tab w:val="center" w:pos="4513"/>
        <w:tab w:val="right" w:pos="9026"/>
      </w:tabs>
      <w:spacing w:before="0" w:line="240" w:lineRule="auto"/>
    </w:pPr>
  </w:style>
  <w:style w:type="character" w:styleId="HeaderChar" w:customStyle="1">
    <w:name w:val="Header Char"/>
    <w:basedOn w:val="DefaultParagraphFont"/>
    <w:link w:val="Header"/>
    <w:uiPriority w:val="99"/>
    <w:rsid w:val="00BC397E"/>
    <w:rPr>
      <w:rFonts w:ascii="Arial" w:hAnsi="Arial" w:cs="Arial"/>
    </w:rPr>
  </w:style>
  <w:style w:type="paragraph" w:styleId="Footer">
    <w:name w:val="footer"/>
    <w:basedOn w:val="Normal"/>
    <w:link w:val="FooterChar"/>
    <w:uiPriority w:val="99"/>
    <w:unhideWhenUsed/>
    <w:rsid w:val="00BC397E"/>
    <w:pPr>
      <w:tabs>
        <w:tab w:val="center" w:pos="4513"/>
        <w:tab w:val="right" w:pos="9026"/>
      </w:tabs>
      <w:spacing w:before="0" w:line="240" w:lineRule="auto"/>
    </w:pPr>
  </w:style>
  <w:style w:type="character" w:styleId="FooterChar" w:customStyle="1">
    <w:name w:val="Footer Char"/>
    <w:basedOn w:val="DefaultParagraphFont"/>
    <w:link w:val="Footer"/>
    <w:uiPriority w:val="99"/>
    <w:rsid w:val="00BC397E"/>
    <w:rPr>
      <w:rFonts w:ascii="Arial" w:hAnsi="Arial" w:cs="Arial"/>
    </w:rPr>
  </w:style>
  <w:style w:type="table" w:styleId="TableGrid">
    <w:name w:val="Table Grid"/>
    <w:basedOn w:val="TableNormal"/>
    <w:uiPriority w:val="39"/>
    <w:rsid w:val="00BC397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0436">
      <w:bodyDiv w:val="1"/>
      <w:marLeft w:val="0"/>
      <w:marRight w:val="0"/>
      <w:marTop w:val="0"/>
      <w:marBottom w:val="0"/>
      <w:divBdr>
        <w:top w:val="none" w:sz="0" w:space="0" w:color="auto"/>
        <w:left w:val="none" w:sz="0" w:space="0" w:color="auto"/>
        <w:bottom w:val="none" w:sz="0" w:space="0" w:color="auto"/>
        <w:right w:val="none" w:sz="0" w:space="0" w:color="auto"/>
      </w:divBdr>
      <w:divsChild>
        <w:div w:id="46369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minerva.leeds.ac.uk/ultra/organizations/_85320_1/cl/outline" TargetMode="External" Id="R468ad04284b24c69" /><Relationship Type="http://schemas.openxmlformats.org/officeDocument/2006/relationships/hyperlink" Target="https://minerva.leeds.ac.uk/ultra/organizations/_85320_1/cl/outline" TargetMode="External" Id="R83da1127bb8444c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D08825A0B824B91C35803BE45655A" ma:contentTypeVersion="8" ma:contentTypeDescription="Create a new document." ma:contentTypeScope="" ma:versionID="11aebaaefd7c296b4746d091a90a503c">
  <xsd:schema xmlns:xsd="http://www.w3.org/2001/XMLSchema" xmlns:xs="http://www.w3.org/2001/XMLSchema" xmlns:p="http://schemas.microsoft.com/office/2006/metadata/properties" xmlns:ns3="683192f0-eddc-43fb-ac13-632787d11875" xmlns:ns4="f7f9ae1e-f976-4cf8-b08f-a915d6d9b076" targetNamespace="http://schemas.microsoft.com/office/2006/metadata/properties" ma:root="true" ma:fieldsID="45324718180022848669d2b453da8659" ns3:_="" ns4:_="">
    <xsd:import namespace="683192f0-eddc-43fb-ac13-632787d11875"/>
    <xsd:import namespace="f7f9ae1e-f976-4cf8-b08f-a915d6d9b0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192f0-eddc-43fb-ac13-632787d118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9ae1e-f976-4cf8-b08f-a915d6d9b0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9BBC5-293A-49B5-8AF9-68646179D442}">
  <ds:schemaRefs>
    <ds:schemaRef ds:uri="http://schemas.microsoft.com/sharepoint/v3/contenttype/forms"/>
  </ds:schemaRefs>
</ds:datastoreItem>
</file>

<file path=customXml/itemProps2.xml><?xml version="1.0" encoding="utf-8"?>
<ds:datastoreItem xmlns:ds="http://schemas.openxmlformats.org/officeDocument/2006/customXml" ds:itemID="{931AE249-AD3F-4195-975B-7B8D6C9B3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192f0-eddc-43fb-ac13-632787d11875"/>
    <ds:schemaRef ds:uri="f7f9ae1e-f976-4cf8-b08f-a915d6d9b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BB691-8911-48F2-B592-04043D70984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Forsgren</dc:creator>
  <keywords/>
  <dc:description/>
  <lastModifiedBy>Ellen Ricketts</lastModifiedBy>
  <revision>17</revision>
  <dcterms:created xsi:type="dcterms:W3CDTF">2023-03-02T13:57:00.0000000Z</dcterms:created>
  <dcterms:modified xsi:type="dcterms:W3CDTF">2023-09-19T14:16:33.4484741Z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0x010100286D08825A0B824B91C35803BE45655A</vt:lpwstr>
  </property>
</Properties>
</file>